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42562324"/>
    <w:p w14:paraId="06291409" w14:textId="332E86E4" w:rsidR="007A6C49" w:rsidRPr="00A46B35" w:rsidRDefault="00A424CC" w:rsidP="00EB46A4">
      <w:pPr>
        <w:ind w:hanging="630"/>
        <w:rPr>
          <w:rFonts w:ascii="Candara" w:hAnsi="Candara"/>
          <w:i/>
        </w:rPr>
      </w:pPr>
      <w:r w:rsidRPr="00A46B35">
        <w:rPr>
          <w:rFonts w:ascii="Candara" w:hAnsi="Candara"/>
          <w:i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BF97E55" wp14:editId="6D7054EC">
                <wp:simplePos x="0" y="0"/>
                <wp:positionH relativeFrom="column">
                  <wp:posOffset>4610100</wp:posOffset>
                </wp:positionH>
                <wp:positionV relativeFrom="paragraph">
                  <wp:posOffset>118110</wp:posOffset>
                </wp:positionV>
                <wp:extent cx="2034540" cy="1404620"/>
                <wp:effectExtent l="0" t="0" r="3810" b="82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45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676B87" w14:textId="77777777" w:rsidR="00A424CC" w:rsidRPr="00476B57" w:rsidRDefault="00A424CC" w:rsidP="00476B57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36"/>
                                <w:szCs w:val="36"/>
                              </w:rPr>
                            </w:pPr>
                            <w:r w:rsidRPr="00476B57">
                              <w:rPr>
                                <w:rFonts w:ascii="Candara" w:hAnsi="Candara"/>
                                <w:b/>
                                <w:sz w:val="36"/>
                                <w:szCs w:val="36"/>
                              </w:rPr>
                              <w:t>INTERIM PASTOR COVENANT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3BF97E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3pt;margin-top:9.3pt;width:160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" stroked="f">
                <v:textbox style="mso-fit-shape-to-text:t">
                  <w:txbxContent>
                    <w:p w14:paraId="61676B87" w14:textId="77777777" w:rsidR="00A424CC" w:rsidRPr="00476B57" w:rsidRDefault="00A424CC" w:rsidP="00476B57">
                      <w:pPr>
                        <w:jc w:val="center"/>
                        <w:rPr>
                          <w:rFonts w:ascii="Candara" w:hAnsi="Candara"/>
                          <w:b/>
                          <w:sz w:val="36"/>
                          <w:szCs w:val="36"/>
                        </w:rPr>
                      </w:pPr>
                      <w:r w:rsidRPr="00476B57">
                        <w:rPr>
                          <w:rFonts w:ascii="Candara" w:hAnsi="Candara"/>
                          <w:b/>
                          <w:sz w:val="36"/>
                          <w:szCs w:val="36"/>
                        </w:rPr>
                        <w:t>INTERIM PASTOR COVENANT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22989">
        <w:rPr>
          <w:rFonts w:ascii="Candara" w:hAnsi="Candara"/>
          <w:i/>
          <w:noProof/>
        </w:rPr>
        <w:drawing>
          <wp:inline distT="0" distB="0" distL="0" distR="0" wp14:anchorId="1AF9AC9A" wp14:editId="2C6EF084">
            <wp:extent cx="3352381" cy="942857"/>
            <wp:effectExtent l="0" t="0" r="635" b="0"/>
            <wp:docPr id="1122355552" name="Picture 2" descr="A close-up of a sig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2355552" name="Picture 2" descr="A close-up of a sign&#10;&#10;Description automatically generated with low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381" cy="9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F24BF2" w14:textId="77777777" w:rsidR="007A6C49" w:rsidRPr="00A46B35" w:rsidRDefault="007A6C49" w:rsidP="007A6C49">
      <w:pPr>
        <w:rPr>
          <w:rFonts w:ascii="Candara" w:hAnsi="Candara"/>
        </w:rPr>
      </w:pPr>
    </w:p>
    <w:p w14:paraId="1A588957" w14:textId="77777777" w:rsidR="007A6C49" w:rsidRPr="00A46B35" w:rsidRDefault="007A6C49" w:rsidP="007A6C49">
      <w:pPr>
        <w:rPr>
          <w:rFonts w:ascii="Candara" w:hAnsi="Candara"/>
        </w:rPr>
      </w:pPr>
    </w:p>
    <w:p w14:paraId="51997CFC" w14:textId="77777777" w:rsidR="00975C2A" w:rsidRPr="003F6EF9" w:rsidRDefault="00975C2A" w:rsidP="00975C2A">
      <w:pP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The following covenant between the session of    </w:t>
      </w:r>
      <w:sdt>
        <w:sdtPr>
          <w:rPr>
            <w:rFonts w:ascii="Candara" w:hAnsi="Candara"/>
            <w:b/>
            <w:i/>
            <w:color w:val="2F5496" w:themeColor="accent1" w:themeShade="BF"/>
            <w:sz w:val="22"/>
            <w:szCs w:val="22"/>
          </w:rPr>
          <w:id w:val="676547695"/>
          <w:placeholder>
            <w:docPart w:val="DBEB8CD3E35145C5B1D901688B8EDEB9"/>
          </w:placeholder>
          <w:comboBox>
            <w:listItem w:value="Choose an item."/>
          </w:comboBox>
        </w:sdtPr>
        <w:sdtEndPr/>
        <w:sdtContent>
          <w:r>
            <w:rPr>
              <w:rFonts w:ascii="Candara" w:hAnsi="Candara"/>
              <w:b/>
              <w:i/>
              <w:color w:val="2F5496" w:themeColor="accent1" w:themeShade="BF"/>
              <w:sz w:val="22"/>
              <w:szCs w:val="22"/>
            </w:rPr>
            <w:t xml:space="preserve">Church Name/City/State </w:t>
          </w:r>
          <w:r w:rsidRPr="00925402">
            <w:rPr>
              <w:rFonts w:ascii="Candara" w:hAnsi="Candara"/>
              <w:b/>
              <w:i/>
              <w:color w:val="2F5496" w:themeColor="accent1" w:themeShade="BF"/>
              <w:sz w:val="22"/>
              <w:szCs w:val="22"/>
            </w:rPr>
            <w:t xml:space="preserve">     </w:t>
          </w:r>
        </w:sdtContent>
      </w:sdt>
      <w:r>
        <w:rPr>
          <w:rFonts w:ascii="Candara" w:hAnsi="Candara"/>
          <w:sz w:val="22"/>
          <w:szCs w:val="22"/>
        </w:rPr>
        <w:t xml:space="preserve">and the Rev.   </w:t>
      </w:r>
      <w:sdt>
        <w:sdtPr>
          <w:rPr>
            <w:rFonts w:ascii="Candara" w:hAnsi="Candara"/>
            <w:b/>
            <w:i/>
            <w:color w:val="2F5496" w:themeColor="accent1" w:themeShade="BF"/>
            <w:sz w:val="22"/>
            <w:szCs w:val="22"/>
          </w:rPr>
          <w:id w:val="-476455673"/>
          <w:placeholder>
            <w:docPart w:val="DBEB8CD3E35145C5B1D901688B8EDEB9"/>
          </w:placeholder>
          <w:comboBox>
            <w:listItem w:value="Choose an item."/>
          </w:comboBox>
        </w:sdtPr>
        <w:sdtEndPr/>
        <w:sdtContent>
          <w:r w:rsidRPr="00925402">
            <w:rPr>
              <w:rFonts w:ascii="Candara" w:hAnsi="Candara"/>
              <w:b/>
              <w:i/>
              <w:color w:val="2F5496" w:themeColor="accent1" w:themeShade="BF"/>
              <w:sz w:val="22"/>
              <w:szCs w:val="22"/>
            </w:rPr>
            <w:t xml:space="preserve"> Pastor’s Name</w:t>
          </w:r>
        </w:sdtContent>
      </w:sdt>
      <w:r>
        <w:rPr>
          <w:rFonts w:ascii="Candara" w:hAnsi="Candara"/>
          <w:sz w:val="22"/>
          <w:szCs w:val="22"/>
        </w:rPr>
        <w:t xml:space="preserve">    is for the purpose of defi</w:t>
      </w:r>
      <w:r w:rsidRPr="003F6EF9">
        <w:rPr>
          <w:rFonts w:ascii="Candara" w:hAnsi="Candara"/>
          <w:sz w:val="22"/>
          <w:szCs w:val="22"/>
        </w:rPr>
        <w:t xml:space="preserve">ning the terms of the </w:t>
      </w:r>
      <w:r>
        <w:rPr>
          <w:rFonts w:ascii="Candara" w:hAnsi="Candara"/>
          <w:b/>
          <w:sz w:val="22"/>
          <w:szCs w:val="22"/>
        </w:rPr>
        <w:t>Interim</w:t>
      </w:r>
      <w:r w:rsidRPr="00925402">
        <w:rPr>
          <w:rFonts w:ascii="Candara" w:hAnsi="Candara"/>
          <w:b/>
          <w:sz w:val="22"/>
          <w:szCs w:val="22"/>
        </w:rPr>
        <w:t xml:space="preserve"> </w:t>
      </w:r>
      <w:r>
        <w:rPr>
          <w:rFonts w:ascii="Candara" w:hAnsi="Candara"/>
          <w:b/>
          <w:sz w:val="22"/>
          <w:szCs w:val="22"/>
        </w:rPr>
        <w:t xml:space="preserve">or Interim Associate Pastor </w:t>
      </w:r>
      <w:r w:rsidRPr="00925402">
        <w:rPr>
          <w:rFonts w:ascii="Candara" w:hAnsi="Candara"/>
          <w:b/>
          <w:sz w:val="22"/>
          <w:szCs w:val="22"/>
        </w:rPr>
        <w:t>Position</w:t>
      </w:r>
      <w:r w:rsidRPr="003F6EF9">
        <w:rPr>
          <w:rFonts w:ascii="Candara" w:hAnsi="Candara"/>
          <w:sz w:val="22"/>
          <w:szCs w:val="22"/>
        </w:rPr>
        <w:t>.</w:t>
      </w:r>
    </w:p>
    <w:p w14:paraId="085CBA19" w14:textId="77777777" w:rsidR="007A6C49" w:rsidRPr="00A46B35" w:rsidRDefault="007A6C49" w:rsidP="007A6C49">
      <w:pPr>
        <w:rPr>
          <w:rFonts w:ascii="Candara" w:hAnsi="Candara"/>
        </w:rPr>
      </w:pPr>
    </w:p>
    <w:p w14:paraId="685C0FCB" w14:textId="77777777" w:rsidR="007A6C49" w:rsidRPr="00A46B35" w:rsidRDefault="007A6C49" w:rsidP="007A6C49">
      <w:pPr>
        <w:spacing w:line="288" w:lineRule="auto"/>
        <w:rPr>
          <w:rFonts w:ascii="Candara" w:hAnsi="Candara"/>
        </w:rPr>
      </w:pPr>
      <w:r w:rsidRPr="00A46B35">
        <w:rPr>
          <w:rFonts w:ascii="Candara" w:hAnsi="Candara"/>
        </w:rPr>
        <w:t>The Interim Pastor (check the appropriate response):</w:t>
      </w:r>
    </w:p>
    <w:p w14:paraId="2ED6E039" w14:textId="77777777" w:rsidR="007A6C49" w:rsidRPr="00A46B35" w:rsidRDefault="007A6C49" w:rsidP="007A6C49">
      <w:pPr>
        <w:spacing w:line="288" w:lineRule="auto"/>
        <w:rPr>
          <w:rFonts w:ascii="Candara" w:hAnsi="Candara"/>
        </w:rPr>
      </w:pPr>
      <w:r w:rsidRPr="00A46B35">
        <w:rPr>
          <w:rFonts w:ascii="Candara" w:hAnsi="Candara"/>
        </w:rPr>
        <w:tab/>
      </w:r>
      <w:sdt>
        <w:sdtPr>
          <w:rPr>
            <w:rFonts w:ascii="Candara" w:hAnsi="Candara"/>
          </w:rPr>
          <w:id w:val="-2041504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2764" w:rsidRPr="00A46B35">
            <w:rPr>
              <w:rFonts w:ascii="Segoe UI Symbol" w:eastAsia="MS Gothic" w:hAnsi="Segoe UI Symbol" w:cs="Segoe UI Symbol"/>
            </w:rPr>
            <w:t>☐</w:t>
          </w:r>
        </w:sdtContent>
      </w:sdt>
      <w:r w:rsidRPr="00A46B35">
        <w:rPr>
          <w:rFonts w:ascii="Candara" w:hAnsi="Candara"/>
        </w:rPr>
        <w:t xml:space="preserve">  Will become  </w:t>
      </w:r>
      <w:sdt>
        <w:sdtPr>
          <w:rPr>
            <w:rFonts w:ascii="Candara" w:hAnsi="Candara"/>
          </w:rPr>
          <w:id w:val="462853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2764" w:rsidRPr="00A46B35">
            <w:rPr>
              <w:rFonts w:ascii="Segoe UI Symbol" w:eastAsia="MS Gothic" w:hAnsi="Segoe UI Symbol" w:cs="Segoe UI Symbol"/>
            </w:rPr>
            <w:t>☐</w:t>
          </w:r>
        </w:sdtContent>
      </w:sdt>
      <w:r w:rsidRPr="00A46B35">
        <w:rPr>
          <w:rFonts w:ascii="Candara" w:hAnsi="Candara"/>
        </w:rPr>
        <w:t xml:space="preserve">  Is a member of the Presbytery of the Cascades.</w:t>
      </w:r>
    </w:p>
    <w:p w14:paraId="0464BFC1" w14:textId="77777777" w:rsidR="007A6C49" w:rsidRPr="00A46B35" w:rsidRDefault="007A6C49" w:rsidP="007A6C49">
      <w:pPr>
        <w:spacing w:line="288" w:lineRule="auto"/>
        <w:rPr>
          <w:rFonts w:ascii="Candara" w:hAnsi="Candara"/>
        </w:rPr>
      </w:pPr>
      <w:r w:rsidRPr="00A46B35">
        <w:rPr>
          <w:rFonts w:ascii="Candara" w:hAnsi="Candara"/>
        </w:rPr>
        <w:tab/>
      </w:r>
      <w:sdt>
        <w:sdtPr>
          <w:rPr>
            <w:rFonts w:ascii="Candara" w:hAnsi="Candara"/>
          </w:rPr>
          <w:id w:val="639691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ED3" w:rsidRPr="00A46B35">
            <w:rPr>
              <w:rFonts w:ascii="Segoe UI Symbol" w:eastAsia="MS Gothic" w:hAnsi="Segoe UI Symbol" w:cs="Segoe UI Symbol"/>
            </w:rPr>
            <w:t>☐</w:t>
          </w:r>
        </w:sdtContent>
      </w:sdt>
      <w:r w:rsidRPr="00A46B35">
        <w:rPr>
          <w:rFonts w:ascii="Candara" w:hAnsi="Candara"/>
        </w:rPr>
        <w:t xml:space="preserve">  Will  </w:t>
      </w:r>
      <w:sdt>
        <w:sdtPr>
          <w:rPr>
            <w:rFonts w:ascii="Candara" w:hAnsi="Candara"/>
          </w:rPr>
          <w:id w:val="324797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ED3" w:rsidRPr="00A46B35">
            <w:rPr>
              <w:rFonts w:ascii="Segoe UI Symbol" w:eastAsia="MS Gothic" w:hAnsi="Segoe UI Symbol" w:cs="Segoe UI Symbol"/>
            </w:rPr>
            <w:t>☐</w:t>
          </w:r>
        </w:sdtContent>
      </w:sdt>
      <w:r w:rsidRPr="00A46B35">
        <w:rPr>
          <w:rFonts w:ascii="Candara" w:hAnsi="Candara"/>
        </w:rPr>
        <w:t xml:space="preserve">  Will not serve as moderator of session.</w:t>
      </w:r>
    </w:p>
    <w:p w14:paraId="281D08CF" w14:textId="77777777" w:rsidR="007A6C49" w:rsidRPr="00A46B35" w:rsidRDefault="007A6C49" w:rsidP="007A6C49">
      <w:pPr>
        <w:spacing w:line="288" w:lineRule="auto"/>
        <w:rPr>
          <w:rFonts w:ascii="Candara" w:hAnsi="Candara"/>
        </w:rPr>
      </w:pPr>
      <w:r w:rsidRPr="00A46B35">
        <w:rPr>
          <w:rFonts w:ascii="Candara" w:hAnsi="Candara"/>
        </w:rPr>
        <w:tab/>
      </w:r>
      <w:sdt>
        <w:sdtPr>
          <w:rPr>
            <w:rFonts w:ascii="Candara" w:hAnsi="Candara"/>
          </w:rPr>
          <w:id w:val="132373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ED3" w:rsidRPr="00A46B35">
            <w:rPr>
              <w:rFonts w:ascii="Segoe UI Symbol" w:eastAsia="MS Gothic" w:hAnsi="Segoe UI Symbol" w:cs="Segoe UI Symbol"/>
            </w:rPr>
            <w:t>☐</w:t>
          </w:r>
        </w:sdtContent>
      </w:sdt>
      <w:r w:rsidRPr="00A46B35">
        <w:rPr>
          <w:rFonts w:ascii="Candara" w:hAnsi="Candara"/>
        </w:rPr>
        <w:t xml:space="preserve">  Will  </w:t>
      </w:r>
      <w:sdt>
        <w:sdtPr>
          <w:rPr>
            <w:rFonts w:ascii="Candara" w:hAnsi="Candara"/>
          </w:rPr>
          <w:id w:val="-276497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ED3" w:rsidRPr="00A46B35">
            <w:rPr>
              <w:rFonts w:ascii="Segoe UI Symbol" w:eastAsia="MS Gothic" w:hAnsi="Segoe UI Symbol" w:cs="Segoe UI Symbol"/>
            </w:rPr>
            <w:t>☐</w:t>
          </w:r>
        </w:sdtContent>
      </w:sdt>
      <w:r w:rsidRPr="00A46B35">
        <w:rPr>
          <w:rFonts w:ascii="Candara" w:hAnsi="Candara"/>
        </w:rPr>
        <w:t xml:space="preserve">  Will not serve as head of staff.</w:t>
      </w:r>
    </w:p>
    <w:p w14:paraId="7CE7C1CA" w14:textId="77777777" w:rsidR="007A6C49" w:rsidRPr="00A46B35" w:rsidRDefault="007A6C49" w:rsidP="007A6C49">
      <w:pPr>
        <w:spacing w:line="288" w:lineRule="auto"/>
        <w:rPr>
          <w:rFonts w:ascii="Candara" w:hAnsi="Candara"/>
        </w:rPr>
      </w:pPr>
    </w:p>
    <w:p w14:paraId="6202655B" w14:textId="77777777" w:rsidR="00975C2A" w:rsidRDefault="007A6C49" w:rsidP="007A6C49">
      <w:pPr>
        <w:spacing w:line="288" w:lineRule="auto"/>
        <w:rPr>
          <w:rFonts w:ascii="Candara" w:hAnsi="Candara"/>
          <w:bCs/>
        </w:rPr>
      </w:pPr>
      <w:r w:rsidRPr="00A46B35">
        <w:rPr>
          <w:rFonts w:ascii="Candara" w:hAnsi="Candara"/>
        </w:rPr>
        <w:t>The Position Description for this positi</w:t>
      </w:r>
      <w:r w:rsidR="008E2832" w:rsidRPr="00A46B35">
        <w:rPr>
          <w:rFonts w:ascii="Candara" w:hAnsi="Candara"/>
        </w:rPr>
        <w:t xml:space="preserve">on is attached to this covenant.  </w:t>
      </w:r>
      <w:r w:rsidRPr="00A46B35">
        <w:rPr>
          <w:rFonts w:ascii="Candara" w:hAnsi="Candara"/>
        </w:rPr>
        <w:t>The Position Description shall include the F</w:t>
      </w:r>
      <w:r w:rsidR="008E2832" w:rsidRPr="00A46B35">
        <w:rPr>
          <w:rFonts w:ascii="Candara" w:hAnsi="Candara"/>
        </w:rPr>
        <w:t xml:space="preserve">ive Tasks of an Interim Pastor:  </w:t>
      </w:r>
      <w:r w:rsidR="008E2832" w:rsidRPr="00A46B35">
        <w:rPr>
          <w:rFonts w:ascii="Candara" w:hAnsi="Candara"/>
          <w:b/>
        </w:rPr>
        <w:t>1.</w:t>
      </w:r>
      <w:r w:rsidR="008E2832" w:rsidRPr="00A46B35">
        <w:rPr>
          <w:rFonts w:ascii="Candara" w:hAnsi="Candara"/>
        </w:rPr>
        <w:t xml:space="preserve"> </w:t>
      </w:r>
      <w:r w:rsidRPr="00A46B35">
        <w:rPr>
          <w:rFonts w:ascii="Candara" w:hAnsi="Candara"/>
          <w:bCs/>
        </w:rPr>
        <w:t xml:space="preserve">Come to Terms with History through Conversation and Healing; </w:t>
      </w:r>
      <w:r w:rsidR="008E2832" w:rsidRPr="00A46B35">
        <w:rPr>
          <w:rFonts w:ascii="Candara" w:hAnsi="Candara"/>
          <w:b/>
        </w:rPr>
        <w:t>2.</w:t>
      </w:r>
      <w:r w:rsidR="008E2832" w:rsidRPr="00A46B35">
        <w:rPr>
          <w:rFonts w:ascii="Candara" w:hAnsi="Candara"/>
          <w:bCs/>
        </w:rPr>
        <w:t xml:space="preserve"> </w:t>
      </w:r>
      <w:r w:rsidRPr="00A46B35">
        <w:rPr>
          <w:rFonts w:ascii="Candara" w:hAnsi="Candara"/>
          <w:bCs/>
        </w:rPr>
        <w:t xml:space="preserve">Discover the Church’s Identity; </w:t>
      </w:r>
      <w:r w:rsidR="008E2832" w:rsidRPr="00A46B35">
        <w:rPr>
          <w:rFonts w:ascii="Candara" w:hAnsi="Candara"/>
          <w:b/>
        </w:rPr>
        <w:t>3.</w:t>
      </w:r>
      <w:r w:rsidR="008E2832" w:rsidRPr="00A46B35">
        <w:rPr>
          <w:rFonts w:ascii="Candara" w:hAnsi="Candara"/>
          <w:bCs/>
        </w:rPr>
        <w:t xml:space="preserve"> </w:t>
      </w:r>
      <w:r w:rsidRPr="00A46B35">
        <w:rPr>
          <w:rFonts w:ascii="Candara" w:hAnsi="Candara"/>
          <w:bCs/>
        </w:rPr>
        <w:t xml:space="preserve">Empower Leadership of the Congregation; </w:t>
      </w:r>
      <w:r w:rsidR="008E2832" w:rsidRPr="00A46B35">
        <w:rPr>
          <w:rFonts w:ascii="Candara" w:hAnsi="Candara"/>
          <w:b/>
        </w:rPr>
        <w:t>4.</w:t>
      </w:r>
      <w:r w:rsidR="008E2832" w:rsidRPr="00A46B35">
        <w:rPr>
          <w:rFonts w:ascii="Candara" w:hAnsi="Candara"/>
          <w:bCs/>
        </w:rPr>
        <w:t xml:space="preserve"> </w:t>
      </w:r>
      <w:r w:rsidRPr="00A46B35">
        <w:rPr>
          <w:rFonts w:ascii="Candara" w:hAnsi="Candara"/>
          <w:bCs/>
        </w:rPr>
        <w:t xml:space="preserve">Affirm the Connectional Linkage as a Presbyterian Church; and </w:t>
      </w:r>
    </w:p>
    <w:p w14:paraId="10F74162" w14:textId="77777777" w:rsidR="007A6C49" w:rsidRPr="00A46B35" w:rsidRDefault="008E2832" w:rsidP="007A6C49">
      <w:pPr>
        <w:spacing w:line="288" w:lineRule="auto"/>
        <w:rPr>
          <w:rFonts w:ascii="Candara" w:hAnsi="Candara"/>
        </w:rPr>
      </w:pPr>
      <w:r w:rsidRPr="00A46B35">
        <w:rPr>
          <w:rFonts w:ascii="Candara" w:hAnsi="Candara"/>
          <w:b/>
        </w:rPr>
        <w:t>5.</w:t>
      </w:r>
      <w:r w:rsidRPr="00A46B35">
        <w:rPr>
          <w:rFonts w:ascii="Candara" w:hAnsi="Candara"/>
          <w:bCs/>
        </w:rPr>
        <w:t xml:space="preserve"> </w:t>
      </w:r>
      <w:r w:rsidR="007A6C49" w:rsidRPr="00A46B35">
        <w:rPr>
          <w:rFonts w:ascii="Candara" w:hAnsi="Candara"/>
          <w:bCs/>
        </w:rPr>
        <w:t>Make New Commitments t</w:t>
      </w:r>
      <w:r w:rsidRPr="00A46B35">
        <w:rPr>
          <w:rFonts w:ascii="Candara" w:hAnsi="Candara"/>
          <w:bCs/>
        </w:rPr>
        <w:t>o the Future and New Leadership</w:t>
      </w:r>
      <w:r w:rsidR="007A6C49" w:rsidRPr="00A46B35">
        <w:rPr>
          <w:rFonts w:ascii="Candara" w:hAnsi="Candara"/>
          <w:bCs/>
        </w:rPr>
        <w:t>.</w:t>
      </w:r>
    </w:p>
    <w:p w14:paraId="78940099" w14:textId="77777777" w:rsidR="007A6C49" w:rsidRPr="00A46B35" w:rsidRDefault="007A6C49" w:rsidP="007A6C49">
      <w:pPr>
        <w:spacing w:line="288" w:lineRule="auto"/>
        <w:rPr>
          <w:rFonts w:ascii="Candara" w:hAnsi="Candara"/>
        </w:rPr>
      </w:pPr>
    </w:p>
    <w:p w14:paraId="60E7F008" w14:textId="77777777" w:rsidR="007A6C49" w:rsidRPr="002524FA" w:rsidRDefault="007A6C49" w:rsidP="007A6C49">
      <w:pPr>
        <w:spacing w:line="288" w:lineRule="auto"/>
        <w:rPr>
          <w:rFonts w:ascii="Candara" w:hAnsi="Candara"/>
          <w:b/>
        </w:rPr>
      </w:pPr>
      <w:r w:rsidRPr="002524FA">
        <w:rPr>
          <w:rFonts w:ascii="Candara" w:hAnsi="Candara"/>
          <w:b/>
        </w:rPr>
        <w:t>Please list key goals for this interim period: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152"/>
      </w:tblGrid>
      <w:tr w:rsidR="007A6C49" w:rsidRPr="00A46B35" w14:paraId="68B5ED47" w14:textId="77777777" w:rsidTr="001D7D93">
        <w:tc>
          <w:tcPr>
            <w:tcW w:w="10152" w:type="dxa"/>
            <w:shd w:val="clear" w:color="auto" w:fill="auto"/>
          </w:tcPr>
          <w:p w14:paraId="3CF045E3" w14:textId="77777777" w:rsidR="007A6C49" w:rsidRPr="00A46B35" w:rsidRDefault="007A6C49" w:rsidP="008E2832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88" w:lineRule="auto"/>
              <w:rPr>
                <w:rFonts w:ascii="Candara" w:hAnsi="Candara"/>
              </w:rPr>
            </w:pPr>
          </w:p>
        </w:tc>
      </w:tr>
    </w:tbl>
    <w:p w14:paraId="265CB880" w14:textId="77777777" w:rsidR="007A6C49" w:rsidRPr="00A46B35" w:rsidRDefault="007A6C49" w:rsidP="007A6C49">
      <w:pPr>
        <w:spacing w:line="288" w:lineRule="auto"/>
        <w:rPr>
          <w:rFonts w:ascii="Candara" w:hAnsi="Candar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"/>
        <w:gridCol w:w="3780"/>
        <w:gridCol w:w="450"/>
        <w:gridCol w:w="4032"/>
        <w:gridCol w:w="1782"/>
      </w:tblGrid>
      <w:tr w:rsidR="007A6C49" w:rsidRPr="00A46B35" w14:paraId="3BC2B9BE" w14:textId="77777777" w:rsidTr="004F58D9">
        <w:tc>
          <w:tcPr>
            <w:tcW w:w="4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1EDC11" w14:textId="77777777" w:rsidR="007A6C49" w:rsidRPr="00A46B35" w:rsidRDefault="007A6C49" w:rsidP="001D7D93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Candara" w:hAnsi="Candara"/>
              </w:rPr>
            </w:pPr>
            <w:bookmarkStart w:id="1" w:name="_Hlk142562765"/>
            <w:r w:rsidRPr="00A46B35">
              <w:rPr>
                <w:rFonts w:ascii="Candara" w:hAnsi="Candara"/>
              </w:rPr>
              <w:t>During the length of the agreement, The Rev.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0ED62A7" w14:textId="0AD74625" w:rsidR="007A6C49" w:rsidRPr="00A46B35" w:rsidRDefault="008F694A" w:rsidP="0011456F">
            <w:pPr>
              <w:pStyle w:val="Name"/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ndara" w:hAnsi="Candara" w:cstheme="minorHAnsi"/>
                  <w:b/>
                  <w:i/>
                  <w:color w:val="2F5496" w:themeColor="accent1" w:themeShade="BF"/>
                  <w:sz w:val="20"/>
                  <w:szCs w:val="20"/>
                </w:rPr>
                <w:alias w:val="Pastor's Name"/>
                <w:tag w:val=""/>
                <w:id w:val="-2098791376"/>
                <w:placeholder>
                  <w:docPart w:val="0C91E00D63F64961A1783620D78B0D33"/>
                </w:placeholder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/>
              <w:sdtContent>
                <w:r w:rsidR="002361E3" w:rsidRPr="00A46B35">
                  <w:rPr>
                    <w:rFonts w:ascii="Candara" w:hAnsi="Candara" w:cstheme="minorHAnsi"/>
                    <w:b/>
                    <w:i/>
                    <w:color w:val="2F5496" w:themeColor="accent1" w:themeShade="BF"/>
                    <w:sz w:val="20"/>
                    <w:szCs w:val="20"/>
                  </w:rPr>
                  <w:t>Pastor’s Name</w:t>
                </w:r>
              </w:sdtContent>
            </w:sdt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EE5869" w14:textId="77777777" w:rsidR="007A6C49" w:rsidRPr="00A46B35" w:rsidRDefault="007A6C49" w:rsidP="001D7D93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Candara" w:hAnsi="Candara"/>
              </w:rPr>
            </w:pPr>
            <w:r w:rsidRPr="00A46B35">
              <w:rPr>
                <w:rFonts w:ascii="Candara" w:hAnsi="Candara"/>
              </w:rPr>
              <w:t xml:space="preserve">will be </w:t>
            </w:r>
          </w:p>
        </w:tc>
      </w:tr>
      <w:tr w:rsidR="007A6C49" w:rsidRPr="00A46B35" w14:paraId="501183C0" w14:textId="77777777" w:rsidTr="001D7D93">
        <w:tc>
          <w:tcPr>
            <w:tcW w:w="101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5C82C5" w14:textId="77777777" w:rsidR="007A6C49" w:rsidRPr="00A46B35" w:rsidRDefault="007A6C49" w:rsidP="001D7D93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Candara" w:hAnsi="Candara"/>
              </w:rPr>
            </w:pPr>
            <w:r w:rsidRPr="00A46B35">
              <w:rPr>
                <w:rFonts w:ascii="Candara" w:hAnsi="Candara"/>
              </w:rPr>
              <w:t>accountable to the presbytery through quarterly reports to the COM.  At the end of the covenant,</w:t>
            </w:r>
          </w:p>
        </w:tc>
      </w:tr>
      <w:tr w:rsidR="00FD4F62" w:rsidRPr="00A46B35" w14:paraId="3DEFF008" w14:textId="77777777" w:rsidTr="00FD579C">
        <w:trPr>
          <w:gridBefore w:val="1"/>
          <w:wBefore w:w="108" w:type="dxa"/>
        </w:trPr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sdt>
            <w:sdtPr>
              <w:rPr>
                <w:rFonts w:ascii="Candara" w:hAnsi="Candara" w:cstheme="minorHAnsi"/>
                <w:b/>
                <w:i/>
                <w:color w:val="2F5496" w:themeColor="accent1" w:themeShade="BF"/>
                <w:sz w:val="20"/>
                <w:szCs w:val="20"/>
              </w:rPr>
              <w:alias w:val="Congregatoin's Name"/>
              <w:tag w:val=""/>
              <w:id w:val="-523251938"/>
              <w:placeholder>
                <w:docPart w:val="B583E368B79A4DBDA053FF85289E334A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14:paraId="4AF841D4" w14:textId="77777777" w:rsidR="00FD4F62" w:rsidRPr="00A46B35" w:rsidRDefault="0020633F" w:rsidP="00FD4F62">
                <w:pPr>
                  <w:pStyle w:val="Name"/>
                  <w:rPr>
                    <w:rFonts w:ascii="Candara" w:eastAsia="Times New Roman" w:hAnsi="Candara" w:cstheme="minorHAnsi"/>
                    <w:color w:val="000000" w:themeColor="text1"/>
                    <w:sz w:val="20"/>
                    <w:szCs w:val="20"/>
                    <w:lang w:eastAsia="en-US"/>
                  </w:rPr>
                </w:pPr>
                <w:r w:rsidRPr="00A46B35">
                  <w:rPr>
                    <w:rFonts w:ascii="Candara" w:hAnsi="Candara" w:cstheme="minorHAnsi"/>
                    <w:b/>
                    <w:i/>
                    <w:color w:val="2F5496" w:themeColor="accent1" w:themeShade="BF"/>
                    <w:sz w:val="20"/>
                    <w:szCs w:val="20"/>
                  </w:rPr>
                  <w:t>Type Congregation Name Here</w:t>
                </w:r>
              </w:p>
            </w:sdtContent>
          </w:sdt>
        </w:tc>
        <w:tc>
          <w:tcPr>
            <w:tcW w:w="6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023D21" w14:textId="77777777" w:rsidR="00FD4F62" w:rsidRPr="00A46B35" w:rsidRDefault="00FD4F62" w:rsidP="00FD4F62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Candara" w:hAnsi="Candara"/>
              </w:rPr>
            </w:pPr>
            <w:r w:rsidRPr="00A46B35">
              <w:rPr>
                <w:rFonts w:ascii="Candara" w:hAnsi="Candara"/>
              </w:rPr>
              <w:t>Presbyterian Church agrees to provide a performance review.</w:t>
            </w:r>
          </w:p>
        </w:tc>
      </w:tr>
      <w:bookmarkEnd w:id="1"/>
    </w:tbl>
    <w:p w14:paraId="38D842F7" w14:textId="77777777" w:rsidR="007A6C49" w:rsidRDefault="007A6C49" w:rsidP="007A6C49">
      <w:pPr>
        <w:spacing w:line="288" w:lineRule="auto"/>
        <w:rPr>
          <w:rFonts w:ascii="Candara" w:hAnsi="Candara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4800"/>
        <w:gridCol w:w="2400"/>
      </w:tblGrid>
      <w:tr w:rsidR="007A6C49" w:rsidRPr="00A46B35" w14:paraId="0ED49356" w14:textId="77777777" w:rsidTr="001D7D93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8DD253" w14:textId="77777777" w:rsidR="007A6C49" w:rsidRPr="00A46B35" w:rsidRDefault="007A6C49" w:rsidP="001D7D93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Candara" w:hAnsi="Candara"/>
              </w:rPr>
            </w:pPr>
            <w:r w:rsidRPr="00A46B35">
              <w:rPr>
                <w:rFonts w:ascii="Candara" w:hAnsi="Candara"/>
              </w:rPr>
              <w:t>It is understood that The Rev.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CA96C3" w14:textId="2C129F70" w:rsidR="007A6C49" w:rsidRPr="00A46B35" w:rsidRDefault="008F694A" w:rsidP="0011456F">
            <w:pPr>
              <w:pStyle w:val="Name"/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ndara" w:hAnsi="Candara" w:cstheme="minorHAnsi"/>
                  <w:b/>
                  <w:i/>
                  <w:color w:val="2F5496" w:themeColor="accent1" w:themeShade="BF"/>
                  <w:sz w:val="20"/>
                  <w:szCs w:val="20"/>
                </w:rPr>
                <w:alias w:val="Pastor's Name"/>
                <w:tag w:val=""/>
                <w:id w:val="172227092"/>
                <w:placeholder>
                  <w:docPart w:val="926C774A7C394EBB8AC2FDF4A82E9E24"/>
                </w:placeholder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/>
              <w:sdtContent>
                <w:r w:rsidR="003C07CF">
                  <w:rPr>
                    <w:rFonts w:ascii="Candara" w:hAnsi="Candara" w:cstheme="minorHAnsi"/>
                    <w:b/>
                    <w:i/>
                    <w:color w:val="2F5496" w:themeColor="accent1" w:themeShade="BF"/>
                    <w:sz w:val="20"/>
                    <w:szCs w:val="20"/>
                  </w:rPr>
                  <w:t>Pastor’s Name</w:t>
                </w:r>
              </w:sdtContent>
            </w:sdt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06A428" w14:textId="77777777" w:rsidR="007A6C49" w:rsidRPr="00A46B35" w:rsidRDefault="007A6C49" w:rsidP="001D7D93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Candara" w:hAnsi="Candara"/>
              </w:rPr>
            </w:pPr>
            <w:r w:rsidRPr="00A46B35">
              <w:rPr>
                <w:rFonts w:ascii="Candara" w:hAnsi="Candara"/>
              </w:rPr>
              <w:t>has agreed not to be</w:t>
            </w:r>
          </w:p>
        </w:tc>
      </w:tr>
      <w:tr w:rsidR="007A6C49" w:rsidRPr="00A46B35" w14:paraId="038ABD7C" w14:textId="77777777" w:rsidTr="001D7D93">
        <w:tc>
          <w:tcPr>
            <w:tcW w:w="10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250703" w14:textId="753B9A9F" w:rsidR="007A6C49" w:rsidRPr="00A46B35" w:rsidRDefault="007A6C49" w:rsidP="001D7D93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Candara" w:hAnsi="Candara"/>
              </w:rPr>
            </w:pPr>
            <w:r w:rsidRPr="00A46B35">
              <w:rPr>
                <w:rFonts w:ascii="Candara" w:hAnsi="Candara"/>
              </w:rPr>
              <w:t xml:space="preserve">involved in any way with the Pastor Nominating Committee, except that trained interim pastors, in </w:t>
            </w:r>
            <w:r w:rsidR="00BF42C1">
              <w:rPr>
                <w:rFonts w:ascii="Candara" w:hAnsi="Candara"/>
              </w:rPr>
              <w:t>consultation with COM</w:t>
            </w:r>
            <w:r w:rsidRPr="00A46B35">
              <w:rPr>
                <w:rFonts w:ascii="Candara" w:hAnsi="Candara"/>
              </w:rPr>
              <w:t xml:space="preserve">, may lead the congregation’s mission study.  The Interim Pastor will see that the PNC makes adequate reports.  The Interim Pastor will not assist in preparation of the </w:t>
            </w:r>
            <w:r w:rsidR="008F694A">
              <w:rPr>
                <w:rFonts w:ascii="Candara" w:hAnsi="Candara"/>
              </w:rPr>
              <w:t>MDP</w:t>
            </w:r>
            <w:r w:rsidRPr="00A46B35">
              <w:rPr>
                <w:rFonts w:ascii="Candara" w:hAnsi="Candara"/>
              </w:rPr>
              <w:t>.</w:t>
            </w:r>
          </w:p>
        </w:tc>
      </w:tr>
    </w:tbl>
    <w:p w14:paraId="7C93E4C8" w14:textId="77777777" w:rsidR="007A6C49" w:rsidRPr="00A46B35" w:rsidRDefault="007A6C49" w:rsidP="007A6C49">
      <w:pPr>
        <w:rPr>
          <w:rFonts w:ascii="Candara" w:hAnsi="Candar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48"/>
        <w:gridCol w:w="450"/>
        <w:gridCol w:w="3510"/>
        <w:gridCol w:w="360"/>
        <w:gridCol w:w="3384"/>
      </w:tblGrid>
      <w:tr w:rsidR="007A6C49" w:rsidRPr="00A46B35" w14:paraId="783A6284" w14:textId="77777777" w:rsidTr="001D7D93">
        <w:tc>
          <w:tcPr>
            <w:tcW w:w="2898" w:type="dxa"/>
            <w:gridSpan w:val="2"/>
            <w:shd w:val="clear" w:color="auto" w:fill="auto"/>
            <w:vAlign w:val="bottom"/>
          </w:tcPr>
          <w:p w14:paraId="50BCC956" w14:textId="77777777" w:rsidR="007A6C49" w:rsidRPr="00A46B35" w:rsidRDefault="007A6C49" w:rsidP="001D7D93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Candara" w:hAnsi="Candara"/>
              </w:rPr>
            </w:pPr>
            <w:r w:rsidRPr="00A46B35">
              <w:rPr>
                <w:rFonts w:ascii="Candara" w:hAnsi="Candara"/>
              </w:rPr>
              <w:br w:type="page"/>
            </w:r>
            <w:r w:rsidRPr="00A46B35">
              <w:rPr>
                <w:rFonts w:ascii="Candara" w:hAnsi="Candara"/>
              </w:rPr>
              <w:br w:type="page"/>
            </w:r>
            <w:r w:rsidRPr="00A46B35">
              <w:rPr>
                <w:rFonts w:ascii="Candara" w:hAnsi="Candara"/>
              </w:rPr>
              <w:br w:type="page"/>
              <w:t>It is understood that The Rev.</w:t>
            </w:r>
          </w:p>
        </w:tc>
        <w:tc>
          <w:tcPr>
            <w:tcW w:w="387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584CBAB" w14:textId="4FB31C52" w:rsidR="007A6C49" w:rsidRPr="00A46B35" w:rsidRDefault="008F694A" w:rsidP="0011456F">
            <w:pPr>
              <w:pStyle w:val="Name"/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ndara" w:hAnsi="Candara" w:cstheme="minorHAnsi"/>
                  <w:b/>
                  <w:i/>
                  <w:color w:val="2F5496" w:themeColor="accent1" w:themeShade="BF"/>
                  <w:sz w:val="20"/>
                  <w:szCs w:val="20"/>
                </w:rPr>
                <w:alias w:val="Pastor's Name"/>
                <w:tag w:val=""/>
                <w:id w:val="-85394575"/>
                <w:placeholder>
                  <w:docPart w:val="E4C162F92D8B4B2C80CB4588F623B72B"/>
                </w:placeholder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/>
              <w:sdtContent>
                <w:r w:rsidR="003C07CF">
                  <w:rPr>
                    <w:rFonts w:ascii="Candara" w:hAnsi="Candara" w:cstheme="minorHAnsi"/>
                    <w:b/>
                    <w:i/>
                    <w:color w:val="2F5496" w:themeColor="accent1" w:themeShade="BF"/>
                    <w:sz w:val="20"/>
                    <w:szCs w:val="20"/>
                  </w:rPr>
                  <w:t>Pastor’s Name</w:t>
                </w:r>
              </w:sdtContent>
            </w:sdt>
          </w:p>
        </w:tc>
        <w:tc>
          <w:tcPr>
            <w:tcW w:w="3384" w:type="dxa"/>
            <w:shd w:val="clear" w:color="auto" w:fill="auto"/>
            <w:vAlign w:val="bottom"/>
          </w:tcPr>
          <w:p w14:paraId="028660C0" w14:textId="2E10AF58" w:rsidR="007A6C49" w:rsidRPr="00A46B35" w:rsidRDefault="007A6C49" w:rsidP="001D7D93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Candara" w:hAnsi="Candara"/>
              </w:rPr>
            </w:pPr>
            <w:r w:rsidRPr="00A46B35">
              <w:rPr>
                <w:rFonts w:ascii="Candara" w:hAnsi="Candara"/>
              </w:rPr>
              <w:t xml:space="preserve">cannot be a </w:t>
            </w:r>
            <w:r w:rsidR="008F694A" w:rsidRPr="00A46B35">
              <w:rPr>
                <w:rFonts w:ascii="Candara" w:hAnsi="Candara"/>
              </w:rPr>
              <w:t>candidate</w:t>
            </w:r>
            <w:r w:rsidRPr="00A46B35">
              <w:rPr>
                <w:rFonts w:ascii="Candara" w:hAnsi="Candara"/>
              </w:rPr>
              <w:t xml:space="preserve"> for the </w:t>
            </w:r>
          </w:p>
        </w:tc>
      </w:tr>
      <w:tr w:rsidR="00FD4F62" w:rsidRPr="00A46B35" w14:paraId="58C01513" w14:textId="77777777" w:rsidTr="00ED0F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E247B5" w14:textId="77777777" w:rsidR="00FD4F62" w:rsidRPr="00A46B35" w:rsidRDefault="00FD4F62" w:rsidP="00FD4F62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Candara" w:hAnsi="Candara"/>
              </w:rPr>
            </w:pPr>
            <w:r w:rsidRPr="00A46B35">
              <w:rPr>
                <w:rFonts w:ascii="Candara" w:hAnsi="Candara"/>
              </w:rPr>
              <w:t>vacant pastoral office of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sdt>
            <w:sdtPr>
              <w:rPr>
                <w:rFonts w:ascii="Candara" w:hAnsi="Candara" w:cstheme="minorHAnsi"/>
                <w:b/>
                <w:i/>
                <w:color w:val="2F5496" w:themeColor="accent1" w:themeShade="BF"/>
                <w:sz w:val="20"/>
                <w:szCs w:val="20"/>
              </w:rPr>
              <w:alias w:val="Congregatoin's Name"/>
              <w:tag w:val=""/>
              <w:id w:val="1345124002"/>
              <w:placeholder>
                <w:docPart w:val="77D4D6EF5DB84561803CFADD45B153EC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14:paraId="6DE5CEEE" w14:textId="77777777" w:rsidR="00FD4F62" w:rsidRPr="00A46B35" w:rsidRDefault="0020633F" w:rsidP="00FD4F62">
                <w:pPr>
                  <w:pStyle w:val="Name"/>
                  <w:rPr>
                    <w:rFonts w:ascii="Candara" w:eastAsia="Times New Roman" w:hAnsi="Candara" w:cstheme="minorHAnsi"/>
                    <w:color w:val="000000" w:themeColor="text1"/>
                    <w:sz w:val="20"/>
                    <w:szCs w:val="20"/>
                    <w:lang w:eastAsia="en-US"/>
                  </w:rPr>
                </w:pPr>
                <w:r w:rsidRPr="00A46B35">
                  <w:rPr>
                    <w:rFonts w:ascii="Candara" w:hAnsi="Candara" w:cstheme="minorHAnsi"/>
                    <w:b/>
                    <w:i/>
                    <w:color w:val="2F5496" w:themeColor="accent1" w:themeShade="BF"/>
                    <w:sz w:val="20"/>
                    <w:szCs w:val="20"/>
                  </w:rPr>
                  <w:t>Type Congregation Name Here</w:t>
                </w:r>
              </w:p>
            </w:sdtContent>
          </w:sdt>
        </w:tc>
        <w:tc>
          <w:tcPr>
            <w:tcW w:w="3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407B1F" w14:textId="77777777" w:rsidR="00FD4F62" w:rsidRPr="00A46B35" w:rsidRDefault="00FD4F62" w:rsidP="00FD4F62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Candara" w:hAnsi="Candara"/>
              </w:rPr>
            </w:pPr>
            <w:r w:rsidRPr="00A46B35">
              <w:rPr>
                <w:rFonts w:ascii="Candara" w:hAnsi="Candara"/>
              </w:rPr>
              <w:t xml:space="preserve">Presbyterian Church, and in every </w:t>
            </w:r>
          </w:p>
        </w:tc>
      </w:tr>
      <w:tr w:rsidR="00FD4F62" w:rsidRPr="00A46B35" w14:paraId="6E49C9CE" w14:textId="77777777" w:rsidTr="001D7D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F55850" w14:textId="77777777" w:rsidR="00FD4F62" w:rsidRPr="00A46B35" w:rsidRDefault="00FD4F62" w:rsidP="00FD4F62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Candara" w:hAnsi="Candara"/>
              </w:rPr>
            </w:pPr>
            <w:r w:rsidRPr="00A46B35">
              <w:rPr>
                <w:rFonts w:ascii="Candara" w:hAnsi="Candara"/>
              </w:rPr>
              <w:t>way will seek to prepare the way for the coming of an installed pastor.</w:t>
            </w:r>
          </w:p>
        </w:tc>
      </w:tr>
    </w:tbl>
    <w:p w14:paraId="1FCFCE63" w14:textId="77777777" w:rsidR="007A6C49" w:rsidRPr="00A46B35" w:rsidRDefault="007A6C49" w:rsidP="007A6C49">
      <w:pPr>
        <w:spacing w:line="288" w:lineRule="auto"/>
        <w:rPr>
          <w:rFonts w:ascii="Candara" w:hAnsi="Candar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980"/>
        <w:gridCol w:w="4644"/>
      </w:tblGrid>
      <w:tr w:rsidR="007A6C49" w:rsidRPr="00A46B35" w14:paraId="3F1316A2" w14:textId="77777777" w:rsidTr="001D7D93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2D6AD5" w14:textId="77777777" w:rsidR="007A6C49" w:rsidRPr="00A46B35" w:rsidRDefault="007A6C49" w:rsidP="001D7D93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Candara" w:hAnsi="Candara"/>
              </w:rPr>
            </w:pPr>
            <w:r w:rsidRPr="00A46B35">
              <w:rPr>
                <w:rFonts w:ascii="Candara" w:hAnsi="Candara"/>
              </w:rPr>
              <w:t>This covenant is for a period of up to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3683011" w14:textId="77777777" w:rsidR="007A6C49" w:rsidRPr="00A46B35" w:rsidRDefault="0073737D" w:rsidP="001D7D93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Candara" w:hAnsi="Candara"/>
                <w:i/>
              </w:rPr>
            </w:pPr>
            <w:r w:rsidRPr="00A46B35">
              <w:rPr>
                <w:rFonts w:ascii="Candara" w:hAnsi="Candara"/>
              </w:rPr>
              <w:t xml:space="preserve"> </w:t>
            </w:r>
            <w:r w:rsidRPr="00A46B35">
              <w:rPr>
                <w:rFonts w:ascii="Candara" w:eastAsiaTheme="majorEastAsia" w:hAnsi="Candara" w:cstheme="minorHAnsi"/>
                <w:b/>
                <w:i/>
                <w:color w:val="2F5496" w:themeColor="accent1" w:themeShade="BF"/>
                <w:lang w:eastAsia="ja-JP"/>
              </w:rPr>
              <w:t xml:space="preserve"> # of months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08C8FA" w14:textId="0DCAE1DB" w:rsidR="007A6C49" w:rsidRPr="00A46B35" w:rsidRDefault="007A6C49" w:rsidP="001D7D93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Candara" w:hAnsi="Candara"/>
              </w:rPr>
            </w:pPr>
            <w:r w:rsidRPr="00A46B35">
              <w:rPr>
                <w:rFonts w:ascii="Candara" w:hAnsi="Candara"/>
              </w:rPr>
              <w:t>months (not more than twelve, G-2.0504b)</w:t>
            </w:r>
            <w:r w:rsidR="00A7145D">
              <w:rPr>
                <w:rFonts w:ascii="Candara" w:hAnsi="Candara"/>
              </w:rPr>
              <w:t xml:space="preserve">, </w:t>
            </w:r>
          </w:p>
        </w:tc>
      </w:tr>
      <w:tr w:rsidR="007A6C49" w:rsidRPr="00A46B35" w14:paraId="7E6DE2B3" w14:textId="77777777" w:rsidTr="001D7D93">
        <w:tc>
          <w:tcPr>
            <w:tcW w:w="10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580969" w14:textId="58EBC786" w:rsidR="007A6C49" w:rsidRPr="00A46B35" w:rsidRDefault="00A7145D" w:rsidP="001D7D93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beginning  </w:t>
            </w:r>
            <w:r w:rsidR="000E587B" w:rsidRPr="000E587B">
              <w:rPr>
                <w:rFonts w:ascii="Candara" w:eastAsiaTheme="majorEastAsia" w:hAnsi="Candara" w:cstheme="minorHAnsi"/>
                <w:b/>
                <w:i/>
                <w:color w:val="2F5496" w:themeColor="accent1" w:themeShade="BF"/>
                <w:u w:val="single"/>
                <w:lang w:eastAsia="ja-JP"/>
              </w:rPr>
              <w:t>Start Date Here</w:t>
            </w:r>
            <w:r w:rsidRPr="00A7145D">
              <w:rPr>
                <w:rFonts w:ascii="Candara" w:hAnsi="Candara"/>
              </w:rPr>
              <w:t xml:space="preserve">. </w:t>
            </w:r>
            <w:r>
              <w:rPr>
                <w:rFonts w:ascii="Candara" w:hAnsi="Candara"/>
              </w:rPr>
              <w:t xml:space="preserve"> </w:t>
            </w:r>
            <w:r w:rsidR="007A6C49" w:rsidRPr="00A46B35">
              <w:rPr>
                <w:rFonts w:ascii="Candara" w:hAnsi="Candara"/>
              </w:rPr>
              <w:t>This covenant may be terminated by the session upon 30 days written notice.  The Interim Pastor may terminate the covenant with 30 days written notice and a forfeiture of any payment beyond the 3</w:t>
            </w:r>
            <w:r>
              <w:rPr>
                <w:rFonts w:ascii="Candara" w:hAnsi="Candara"/>
              </w:rPr>
              <w:t xml:space="preserve">0 </w:t>
            </w:r>
            <w:r w:rsidR="007A6C49" w:rsidRPr="00A46B35">
              <w:rPr>
                <w:rFonts w:ascii="Candara" w:hAnsi="Candara"/>
              </w:rPr>
              <w:t>day period.  This agreement may be extended with approval of COM.</w:t>
            </w:r>
          </w:p>
        </w:tc>
      </w:tr>
    </w:tbl>
    <w:p w14:paraId="589ED9E6" w14:textId="77777777" w:rsidR="007A6C49" w:rsidRPr="00A46B35" w:rsidRDefault="007A6C49" w:rsidP="007A6C49">
      <w:pPr>
        <w:spacing w:line="288" w:lineRule="auto"/>
        <w:rPr>
          <w:rFonts w:ascii="Candara" w:hAnsi="Candara"/>
        </w:rPr>
      </w:pPr>
    </w:p>
    <w:p w14:paraId="611A238B" w14:textId="77777777" w:rsidR="007A6C49" w:rsidRPr="002524FA" w:rsidRDefault="007A6C49" w:rsidP="007A6C49">
      <w:pPr>
        <w:spacing w:line="288" w:lineRule="auto"/>
        <w:rPr>
          <w:rFonts w:ascii="Candara" w:hAnsi="Candara"/>
          <w:b/>
        </w:rPr>
      </w:pPr>
      <w:r w:rsidRPr="002524FA">
        <w:rPr>
          <w:rFonts w:ascii="Candara" w:hAnsi="Candara"/>
          <w:b/>
        </w:rPr>
        <w:t>Terms: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302"/>
        <w:gridCol w:w="7182"/>
      </w:tblGrid>
      <w:tr w:rsidR="007A6C49" w:rsidRPr="00A46B35" w14:paraId="219C8B55" w14:textId="77777777" w:rsidTr="001D7D93">
        <w:tc>
          <w:tcPr>
            <w:tcW w:w="10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D28747" w14:textId="77777777" w:rsidR="007A6C49" w:rsidRPr="00A46B35" w:rsidRDefault="007A6C49" w:rsidP="001D7D93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Candara" w:hAnsi="Candara"/>
              </w:rPr>
            </w:pPr>
            <w:r w:rsidRPr="00A46B35">
              <w:rPr>
                <w:rFonts w:ascii="Candara" w:hAnsi="Candara"/>
              </w:rPr>
              <w:t>The Interim Pastor is employed on a</w:t>
            </w:r>
            <w:r w:rsidR="00106DA7" w:rsidRPr="00A46B35">
              <w:rPr>
                <w:rFonts w:ascii="Candara" w:hAnsi="Candara"/>
              </w:rPr>
              <w:t xml:space="preserve">   </w:t>
            </w:r>
            <w:r w:rsidRPr="00A46B35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43493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DA7" w:rsidRPr="00A46B3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06DA7" w:rsidRPr="00A46B35">
              <w:rPr>
                <w:rFonts w:ascii="Candara" w:hAnsi="Candara"/>
              </w:rPr>
              <w:t xml:space="preserve"> </w:t>
            </w:r>
            <w:r w:rsidRPr="00A46B35">
              <w:rPr>
                <w:rFonts w:ascii="Candara" w:hAnsi="Candara"/>
              </w:rPr>
              <w:t>full-time</w:t>
            </w:r>
            <w:r w:rsidR="00106DA7" w:rsidRPr="00A46B35">
              <w:rPr>
                <w:rFonts w:ascii="Candara" w:hAnsi="Candara"/>
              </w:rPr>
              <w:t xml:space="preserve">     </w:t>
            </w:r>
            <w:r w:rsidRPr="00A46B35"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1366357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DA7" w:rsidRPr="00A46B3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06DA7" w:rsidRPr="00A46B35">
              <w:rPr>
                <w:rFonts w:ascii="Candara" w:hAnsi="Candara"/>
              </w:rPr>
              <w:t xml:space="preserve"> </w:t>
            </w:r>
            <w:r w:rsidRPr="00A46B35">
              <w:rPr>
                <w:rFonts w:ascii="Candara" w:hAnsi="Candara"/>
              </w:rPr>
              <w:t>part time (50%, 75%, etc.) basis, serving</w:t>
            </w:r>
          </w:p>
        </w:tc>
      </w:tr>
      <w:tr w:rsidR="007A6C49" w:rsidRPr="00A46B35" w14:paraId="0FF7523E" w14:textId="77777777" w:rsidTr="0073737D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99FBDF" w14:textId="77777777" w:rsidR="007A6C49" w:rsidRPr="00A46B35" w:rsidRDefault="00BF42C1" w:rsidP="001D7D93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a</w:t>
            </w:r>
            <w:r w:rsidR="007A6C49" w:rsidRPr="00A46B35">
              <w:rPr>
                <w:rFonts w:ascii="Candara" w:hAnsi="Candara"/>
              </w:rPr>
              <w:t>pproximately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7605222" w14:textId="77777777" w:rsidR="007A6C49" w:rsidRPr="00A46B35" w:rsidRDefault="0073737D" w:rsidP="0073737D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Candara" w:hAnsi="Candara"/>
                <w:i/>
                <w:color w:val="2F5496" w:themeColor="accent1" w:themeShade="BF"/>
              </w:rPr>
            </w:pPr>
            <w:r w:rsidRPr="00A46B35">
              <w:rPr>
                <w:rFonts w:ascii="Candara" w:eastAsiaTheme="majorEastAsia" w:hAnsi="Candara" w:cstheme="minorHAnsi"/>
                <w:b/>
                <w:i/>
                <w:color w:val="2F5496" w:themeColor="accent1" w:themeShade="BF"/>
                <w:lang w:eastAsia="ja-JP"/>
              </w:rPr>
              <w:t># of hours</w:t>
            </w:r>
          </w:p>
        </w:tc>
        <w:tc>
          <w:tcPr>
            <w:tcW w:w="7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3BBE10" w14:textId="77777777" w:rsidR="007A6C49" w:rsidRPr="00A46B35" w:rsidRDefault="007A6C49" w:rsidP="001D7D93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Candara" w:hAnsi="Candara"/>
              </w:rPr>
            </w:pPr>
            <w:r w:rsidRPr="00A46B35">
              <w:rPr>
                <w:rFonts w:ascii="Candara" w:hAnsi="Candara"/>
              </w:rPr>
              <w:t>hours per week, and will be compensated for interim pastoral services</w:t>
            </w:r>
          </w:p>
        </w:tc>
      </w:tr>
      <w:tr w:rsidR="007A6C49" w:rsidRPr="00A46B35" w14:paraId="0637E580" w14:textId="77777777" w:rsidTr="001D7D93">
        <w:tc>
          <w:tcPr>
            <w:tcW w:w="10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1AD3B1" w14:textId="77777777" w:rsidR="007A6C49" w:rsidRPr="00A46B35" w:rsidRDefault="007A6C49" w:rsidP="0051348C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Candara" w:hAnsi="Candara"/>
              </w:rPr>
            </w:pPr>
            <w:r w:rsidRPr="00A46B35">
              <w:rPr>
                <w:rFonts w:ascii="Candara" w:hAnsi="Candara"/>
              </w:rPr>
              <w:t>follows (</w:t>
            </w:r>
            <w:r w:rsidR="00BF42C1">
              <w:rPr>
                <w:rFonts w:ascii="Candara" w:hAnsi="Candara"/>
              </w:rPr>
              <w:t>please pro-rate</w:t>
            </w:r>
            <w:r w:rsidRPr="00A46B35">
              <w:rPr>
                <w:rFonts w:ascii="Candara" w:hAnsi="Candara"/>
              </w:rPr>
              <w:t xml:space="preserve"> as necessary</w:t>
            </w:r>
            <w:r w:rsidR="0051348C">
              <w:rPr>
                <w:rFonts w:ascii="Candara" w:hAnsi="Candara"/>
              </w:rPr>
              <w:t xml:space="preserve"> depending on part-time basis.)</w:t>
            </w:r>
          </w:p>
        </w:tc>
      </w:tr>
    </w:tbl>
    <w:p w14:paraId="296C1BD2" w14:textId="77777777" w:rsidR="007A6C49" w:rsidRPr="00A46B35" w:rsidRDefault="007A6C49" w:rsidP="007A6C49">
      <w:pPr>
        <w:spacing w:line="288" w:lineRule="auto"/>
        <w:rPr>
          <w:rFonts w:ascii="Candara" w:hAnsi="Candara"/>
        </w:rPr>
      </w:pPr>
    </w:p>
    <w:tbl>
      <w:tblPr>
        <w:tblW w:w="0" w:type="auto"/>
        <w:tblInd w:w="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7"/>
        <w:gridCol w:w="1440"/>
        <w:gridCol w:w="3120"/>
        <w:gridCol w:w="2040"/>
      </w:tblGrid>
      <w:tr w:rsidR="007A6C49" w:rsidRPr="00A46B35" w14:paraId="5367F57C" w14:textId="77777777" w:rsidTr="002361E3">
        <w:tc>
          <w:tcPr>
            <w:tcW w:w="2647" w:type="dxa"/>
            <w:shd w:val="clear" w:color="auto" w:fill="auto"/>
          </w:tcPr>
          <w:p w14:paraId="3374033C" w14:textId="77777777" w:rsidR="007A6C49" w:rsidRPr="00A46B35" w:rsidRDefault="007A6C49" w:rsidP="001D7D93">
            <w:pPr>
              <w:widowControl w:val="0"/>
              <w:autoSpaceDE w:val="0"/>
              <w:autoSpaceDN w:val="0"/>
              <w:adjustRightInd w:val="0"/>
              <w:rPr>
                <w:rFonts w:ascii="Candara" w:hAnsi="Candara"/>
              </w:rPr>
            </w:pPr>
            <w:r w:rsidRPr="00A46B35">
              <w:rPr>
                <w:rFonts w:ascii="Candara" w:hAnsi="Candara"/>
              </w:rPr>
              <w:t>Salary</w:t>
            </w:r>
          </w:p>
        </w:tc>
        <w:tc>
          <w:tcPr>
            <w:tcW w:w="1440" w:type="dxa"/>
            <w:shd w:val="clear" w:color="auto" w:fill="auto"/>
          </w:tcPr>
          <w:p w14:paraId="04ACD444" w14:textId="77777777" w:rsidR="007A6C49" w:rsidRPr="00A46B35" w:rsidRDefault="007154AC" w:rsidP="002361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ndara" w:eastAsiaTheme="majorEastAsia" w:hAnsi="Candara" w:cstheme="minorHAnsi"/>
                <w:b/>
                <w:i/>
                <w:color w:val="2F5496" w:themeColor="accent1" w:themeShade="BF"/>
                <w:lang w:eastAsia="ja-JP"/>
              </w:rPr>
            </w:pPr>
            <w:r w:rsidRPr="00A46B35">
              <w:rPr>
                <w:rFonts w:ascii="Candara" w:eastAsiaTheme="majorEastAsia" w:hAnsi="Candara" w:cstheme="minorHAnsi"/>
                <w:b/>
                <w:i/>
                <w:color w:val="2F5496" w:themeColor="accent1" w:themeShade="BF"/>
                <w:lang w:eastAsia="ja-JP"/>
              </w:rPr>
              <w:t>$</w:t>
            </w:r>
          </w:p>
        </w:tc>
        <w:tc>
          <w:tcPr>
            <w:tcW w:w="3120" w:type="dxa"/>
            <w:shd w:val="clear" w:color="auto" w:fill="auto"/>
          </w:tcPr>
          <w:p w14:paraId="7557E268" w14:textId="77777777" w:rsidR="007A6C49" w:rsidRPr="00A46B35" w:rsidRDefault="007A6C49" w:rsidP="001D7D93">
            <w:pPr>
              <w:widowControl w:val="0"/>
              <w:autoSpaceDE w:val="0"/>
              <w:autoSpaceDN w:val="0"/>
              <w:adjustRightInd w:val="0"/>
              <w:rPr>
                <w:rFonts w:ascii="Candara" w:hAnsi="Candara"/>
              </w:rPr>
            </w:pPr>
            <w:r w:rsidRPr="00A46B35">
              <w:rPr>
                <w:rFonts w:ascii="Candara" w:hAnsi="Candara"/>
              </w:rPr>
              <w:t>Housing</w:t>
            </w:r>
          </w:p>
        </w:tc>
        <w:tc>
          <w:tcPr>
            <w:tcW w:w="2040" w:type="dxa"/>
            <w:shd w:val="clear" w:color="auto" w:fill="auto"/>
          </w:tcPr>
          <w:p w14:paraId="4795A857" w14:textId="77777777" w:rsidR="007A6C49" w:rsidRPr="00A46B35" w:rsidRDefault="007154AC" w:rsidP="007154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ndara" w:eastAsiaTheme="majorEastAsia" w:hAnsi="Candara" w:cstheme="minorHAnsi"/>
                <w:b/>
                <w:i/>
                <w:color w:val="2F5496" w:themeColor="accent1" w:themeShade="BF"/>
                <w:lang w:eastAsia="ja-JP"/>
              </w:rPr>
            </w:pPr>
            <w:r w:rsidRPr="00A46B35">
              <w:rPr>
                <w:rFonts w:ascii="Candara" w:eastAsiaTheme="majorEastAsia" w:hAnsi="Candara" w:cstheme="minorHAnsi"/>
                <w:b/>
                <w:i/>
                <w:color w:val="2F5496" w:themeColor="accent1" w:themeShade="BF"/>
                <w:lang w:eastAsia="ja-JP"/>
              </w:rPr>
              <w:t>$</w:t>
            </w:r>
          </w:p>
        </w:tc>
      </w:tr>
      <w:tr w:rsidR="007A6C49" w:rsidRPr="00A46B35" w14:paraId="447BAB02" w14:textId="77777777" w:rsidTr="002361E3">
        <w:tc>
          <w:tcPr>
            <w:tcW w:w="2647" w:type="dxa"/>
            <w:shd w:val="clear" w:color="auto" w:fill="auto"/>
          </w:tcPr>
          <w:p w14:paraId="564174C1" w14:textId="77777777" w:rsidR="007A6C49" w:rsidRPr="00A46B35" w:rsidRDefault="007A6C49" w:rsidP="001D7D93">
            <w:pPr>
              <w:widowControl w:val="0"/>
              <w:autoSpaceDE w:val="0"/>
              <w:autoSpaceDN w:val="0"/>
              <w:adjustRightInd w:val="0"/>
              <w:rPr>
                <w:rFonts w:ascii="Candara" w:hAnsi="Candara"/>
              </w:rPr>
            </w:pPr>
            <w:r w:rsidRPr="00A46B35">
              <w:rPr>
                <w:rFonts w:ascii="Candara" w:hAnsi="Candara"/>
              </w:rPr>
              <w:t>Utilities</w:t>
            </w:r>
          </w:p>
        </w:tc>
        <w:tc>
          <w:tcPr>
            <w:tcW w:w="1440" w:type="dxa"/>
            <w:shd w:val="clear" w:color="auto" w:fill="auto"/>
          </w:tcPr>
          <w:p w14:paraId="282900BB" w14:textId="77777777" w:rsidR="007A6C49" w:rsidRPr="00A46B35" w:rsidRDefault="007154AC" w:rsidP="002361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ndara" w:eastAsiaTheme="majorEastAsia" w:hAnsi="Candara" w:cstheme="minorHAnsi"/>
                <w:b/>
                <w:i/>
                <w:color w:val="2F5496" w:themeColor="accent1" w:themeShade="BF"/>
                <w:lang w:eastAsia="ja-JP"/>
              </w:rPr>
            </w:pPr>
            <w:r w:rsidRPr="00A46B35">
              <w:rPr>
                <w:rFonts w:ascii="Candara" w:eastAsiaTheme="majorEastAsia" w:hAnsi="Candara" w:cstheme="minorHAnsi"/>
                <w:b/>
                <w:i/>
                <w:color w:val="2F5496" w:themeColor="accent1" w:themeShade="BF"/>
                <w:lang w:eastAsia="ja-JP"/>
              </w:rPr>
              <w:t>$</w:t>
            </w:r>
          </w:p>
        </w:tc>
        <w:tc>
          <w:tcPr>
            <w:tcW w:w="3120" w:type="dxa"/>
            <w:shd w:val="clear" w:color="auto" w:fill="auto"/>
          </w:tcPr>
          <w:p w14:paraId="480DDFFF" w14:textId="77777777" w:rsidR="007A6C49" w:rsidRPr="00A46B35" w:rsidRDefault="007A6C49" w:rsidP="001D7D93">
            <w:pPr>
              <w:widowControl w:val="0"/>
              <w:autoSpaceDE w:val="0"/>
              <w:autoSpaceDN w:val="0"/>
              <w:adjustRightInd w:val="0"/>
              <w:rPr>
                <w:rFonts w:ascii="Candara" w:hAnsi="Candara"/>
              </w:rPr>
            </w:pPr>
            <w:r w:rsidRPr="00A46B35">
              <w:rPr>
                <w:rFonts w:ascii="Candara" w:hAnsi="Candara"/>
              </w:rPr>
              <w:t>Social Security Allowance</w:t>
            </w:r>
          </w:p>
        </w:tc>
        <w:tc>
          <w:tcPr>
            <w:tcW w:w="2040" w:type="dxa"/>
            <w:shd w:val="clear" w:color="auto" w:fill="auto"/>
          </w:tcPr>
          <w:p w14:paraId="57572036" w14:textId="77777777" w:rsidR="007A6C49" w:rsidRPr="00A46B35" w:rsidRDefault="007154AC" w:rsidP="007154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ndara" w:eastAsiaTheme="majorEastAsia" w:hAnsi="Candara" w:cstheme="minorHAnsi"/>
                <w:b/>
                <w:i/>
                <w:color w:val="2F5496" w:themeColor="accent1" w:themeShade="BF"/>
                <w:lang w:eastAsia="ja-JP"/>
              </w:rPr>
            </w:pPr>
            <w:r w:rsidRPr="00A46B35">
              <w:rPr>
                <w:rFonts w:ascii="Candara" w:eastAsiaTheme="majorEastAsia" w:hAnsi="Candara" w:cstheme="minorHAnsi"/>
                <w:b/>
                <w:i/>
                <w:color w:val="2F5496" w:themeColor="accent1" w:themeShade="BF"/>
                <w:lang w:eastAsia="ja-JP"/>
              </w:rPr>
              <w:t>$</w:t>
            </w:r>
          </w:p>
        </w:tc>
      </w:tr>
      <w:tr w:rsidR="007A6C49" w:rsidRPr="00A46B35" w14:paraId="0550A96C" w14:textId="77777777" w:rsidTr="002361E3">
        <w:tc>
          <w:tcPr>
            <w:tcW w:w="2647" w:type="dxa"/>
            <w:shd w:val="clear" w:color="auto" w:fill="auto"/>
          </w:tcPr>
          <w:p w14:paraId="575C3B13" w14:textId="77777777" w:rsidR="007A6C49" w:rsidRPr="00A46B35" w:rsidRDefault="007A6C49" w:rsidP="001D7D93">
            <w:pPr>
              <w:widowControl w:val="0"/>
              <w:autoSpaceDE w:val="0"/>
              <w:autoSpaceDN w:val="0"/>
              <w:adjustRightInd w:val="0"/>
              <w:rPr>
                <w:rFonts w:ascii="Candara" w:hAnsi="Candara"/>
              </w:rPr>
            </w:pPr>
            <w:r w:rsidRPr="00A46B35">
              <w:rPr>
                <w:rFonts w:ascii="Candara" w:hAnsi="Candara"/>
              </w:rPr>
              <w:lastRenderedPageBreak/>
              <w:t>Professional Expense</w:t>
            </w:r>
          </w:p>
        </w:tc>
        <w:tc>
          <w:tcPr>
            <w:tcW w:w="1440" w:type="dxa"/>
            <w:shd w:val="clear" w:color="auto" w:fill="auto"/>
          </w:tcPr>
          <w:p w14:paraId="08532F75" w14:textId="77777777" w:rsidR="007A6C49" w:rsidRPr="00A46B35" w:rsidRDefault="007154AC" w:rsidP="002361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ndara" w:eastAsiaTheme="majorEastAsia" w:hAnsi="Candara" w:cstheme="minorHAnsi"/>
                <w:b/>
                <w:i/>
                <w:color w:val="2F5496" w:themeColor="accent1" w:themeShade="BF"/>
                <w:lang w:eastAsia="ja-JP"/>
              </w:rPr>
            </w:pPr>
            <w:r w:rsidRPr="00A46B35">
              <w:rPr>
                <w:rFonts w:ascii="Candara" w:eastAsiaTheme="majorEastAsia" w:hAnsi="Candara" w:cstheme="minorHAnsi"/>
                <w:b/>
                <w:i/>
                <w:color w:val="2F5496" w:themeColor="accent1" w:themeShade="BF"/>
                <w:lang w:eastAsia="ja-JP"/>
              </w:rPr>
              <w:t>$</w:t>
            </w:r>
          </w:p>
        </w:tc>
        <w:tc>
          <w:tcPr>
            <w:tcW w:w="3120" w:type="dxa"/>
            <w:shd w:val="clear" w:color="auto" w:fill="auto"/>
          </w:tcPr>
          <w:p w14:paraId="7A505007" w14:textId="77777777" w:rsidR="007A6C49" w:rsidRPr="00A46B35" w:rsidRDefault="007A6C49" w:rsidP="001D7D93">
            <w:pPr>
              <w:widowControl w:val="0"/>
              <w:autoSpaceDE w:val="0"/>
              <w:autoSpaceDN w:val="0"/>
              <w:adjustRightInd w:val="0"/>
              <w:rPr>
                <w:rFonts w:ascii="Candara" w:hAnsi="Candara"/>
              </w:rPr>
            </w:pPr>
            <w:r w:rsidRPr="00A46B35">
              <w:rPr>
                <w:rFonts w:ascii="Candara" w:hAnsi="Candara"/>
              </w:rPr>
              <w:t>Vacation</w:t>
            </w:r>
          </w:p>
        </w:tc>
        <w:tc>
          <w:tcPr>
            <w:tcW w:w="2040" w:type="dxa"/>
            <w:shd w:val="clear" w:color="auto" w:fill="auto"/>
          </w:tcPr>
          <w:p w14:paraId="761B030B" w14:textId="77777777" w:rsidR="007A6C49" w:rsidRPr="002524FA" w:rsidRDefault="007A6C49" w:rsidP="001D7D9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ndara" w:hAnsi="Candara"/>
                <w:b/>
              </w:rPr>
            </w:pPr>
            <w:r w:rsidRPr="002524FA">
              <w:rPr>
                <w:rFonts w:ascii="Candara" w:hAnsi="Candara"/>
                <w:b/>
              </w:rPr>
              <w:t>Four Weeks</w:t>
            </w:r>
          </w:p>
        </w:tc>
      </w:tr>
      <w:tr w:rsidR="007A6C49" w:rsidRPr="00A46B35" w14:paraId="0054E197" w14:textId="77777777" w:rsidTr="002361E3">
        <w:tc>
          <w:tcPr>
            <w:tcW w:w="2647" w:type="dxa"/>
            <w:shd w:val="clear" w:color="auto" w:fill="auto"/>
          </w:tcPr>
          <w:p w14:paraId="0280416C" w14:textId="77777777" w:rsidR="007A6C49" w:rsidRPr="00A46B35" w:rsidRDefault="007A6C49" w:rsidP="001D7D93">
            <w:pPr>
              <w:widowControl w:val="0"/>
              <w:autoSpaceDE w:val="0"/>
              <w:autoSpaceDN w:val="0"/>
              <w:adjustRightInd w:val="0"/>
              <w:rPr>
                <w:rFonts w:ascii="Candara" w:hAnsi="Candara"/>
              </w:rPr>
            </w:pPr>
            <w:r w:rsidRPr="00A46B35">
              <w:rPr>
                <w:rFonts w:ascii="Candara" w:hAnsi="Candara"/>
              </w:rPr>
              <w:t>Continuing Education</w:t>
            </w:r>
          </w:p>
        </w:tc>
        <w:tc>
          <w:tcPr>
            <w:tcW w:w="1440" w:type="dxa"/>
            <w:shd w:val="clear" w:color="auto" w:fill="auto"/>
          </w:tcPr>
          <w:p w14:paraId="0D5A6DA8" w14:textId="77777777" w:rsidR="007A6C49" w:rsidRPr="00A46B35" w:rsidRDefault="007154AC" w:rsidP="002361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ndara" w:eastAsiaTheme="majorEastAsia" w:hAnsi="Candara" w:cstheme="minorHAnsi"/>
                <w:b/>
                <w:i/>
                <w:color w:val="2F5496" w:themeColor="accent1" w:themeShade="BF"/>
                <w:lang w:eastAsia="ja-JP"/>
              </w:rPr>
            </w:pPr>
            <w:r w:rsidRPr="00A46B35">
              <w:rPr>
                <w:rFonts w:ascii="Candara" w:eastAsiaTheme="majorEastAsia" w:hAnsi="Candara" w:cstheme="minorHAnsi"/>
                <w:b/>
                <w:i/>
                <w:color w:val="2F5496" w:themeColor="accent1" w:themeShade="BF"/>
                <w:lang w:eastAsia="ja-JP"/>
              </w:rPr>
              <w:t>$</w:t>
            </w:r>
          </w:p>
        </w:tc>
        <w:tc>
          <w:tcPr>
            <w:tcW w:w="3120" w:type="dxa"/>
            <w:shd w:val="clear" w:color="auto" w:fill="auto"/>
          </w:tcPr>
          <w:p w14:paraId="612D79F5" w14:textId="77777777" w:rsidR="007A6C49" w:rsidRPr="00A46B35" w:rsidRDefault="007A6C49" w:rsidP="001D7D93">
            <w:pPr>
              <w:widowControl w:val="0"/>
              <w:autoSpaceDE w:val="0"/>
              <w:autoSpaceDN w:val="0"/>
              <w:adjustRightInd w:val="0"/>
              <w:rPr>
                <w:rFonts w:ascii="Candara" w:hAnsi="Candara"/>
              </w:rPr>
            </w:pPr>
            <w:r w:rsidRPr="00A46B35">
              <w:rPr>
                <w:rFonts w:ascii="Candara" w:hAnsi="Candara"/>
              </w:rPr>
              <w:t>Study Leave</w:t>
            </w:r>
          </w:p>
        </w:tc>
        <w:tc>
          <w:tcPr>
            <w:tcW w:w="2040" w:type="dxa"/>
            <w:shd w:val="clear" w:color="auto" w:fill="auto"/>
          </w:tcPr>
          <w:p w14:paraId="28AC9821" w14:textId="77777777" w:rsidR="007A6C49" w:rsidRPr="002524FA" w:rsidRDefault="007A6C49" w:rsidP="001D7D9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ndara" w:hAnsi="Candara"/>
                <w:b/>
              </w:rPr>
            </w:pPr>
            <w:r w:rsidRPr="002524FA">
              <w:rPr>
                <w:rFonts w:ascii="Candara" w:hAnsi="Candara"/>
                <w:b/>
              </w:rPr>
              <w:t>Two Weeks</w:t>
            </w:r>
          </w:p>
        </w:tc>
      </w:tr>
      <w:tr w:rsidR="007A6C49" w:rsidRPr="00A46B35" w14:paraId="7F3D0AFA" w14:textId="77777777" w:rsidTr="002361E3">
        <w:tc>
          <w:tcPr>
            <w:tcW w:w="2647" w:type="dxa"/>
            <w:shd w:val="clear" w:color="auto" w:fill="auto"/>
          </w:tcPr>
          <w:p w14:paraId="535F08CA" w14:textId="77777777" w:rsidR="007A6C49" w:rsidRPr="00A46B35" w:rsidRDefault="007A6C49" w:rsidP="001D7D93">
            <w:pPr>
              <w:widowControl w:val="0"/>
              <w:autoSpaceDE w:val="0"/>
              <w:autoSpaceDN w:val="0"/>
              <w:adjustRightInd w:val="0"/>
              <w:rPr>
                <w:rFonts w:ascii="Candara" w:hAnsi="Candara"/>
              </w:rPr>
            </w:pPr>
            <w:r w:rsidRPr="00A46B35">
              <w:rPr>
                <w:rFonts w:ascii="Candara" w:hAnsi="Candara"/>
              </w:rPr>
              <w:t>Other</w:t>
            </w:r>
          </w:p>
        </w:tc>
        <w:tc>
          <w:tcPr>
            <w:tcW w:w="1440" w:type="dxa"/>
            <w:shd w:val="clear" w:color="auto" w:fill="auto"/>
          </w:tcPr>
          <w:p w14:paraId="7FE10A4B" w14:textId="77777777" w:rsidR="007A6C49" w:rsidRPr="00A46B35" w:rsidRDefault="007154AC" w:rsidP="002361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ndara" w:eastAsiaTheme="majorEastAsia" w:hAnsi="Candara" w:cstheme="minorHAnsi"/>
                <w:b/>
                <w:i/>
                <w:color w:val="2F5496" w:themeColor="accent1" w:themeShade="BF"/>
                <w:lang w:eastAsia="ja-JP"/>
              </w:rPr>
            </w:pPr>
            <w:r w:rsidRPr="00A46B35">
              <w:rPr>
                <w:rFonts w:ascii="Candara" w:eastAsiaTheme="majorEastAsia" w:hAnsi="Candara" w:cstheme="minorHAnsi"/>
                <w:b/>
                <w:i/>
                <w:color w:val="2F5496" w:themeColor="accent1" w:themeShade="BF"/>
                <w:lang w:eastAsia="ja-JP"/>
              </w:rPr>
              <w:t>$</w:t>
            </w:r>
          </w:p>
        </w:tc>
        <w:tc>
          <w:tcPr>
            <w:tcW w:w="3120" w:type="dxa"/>
            <w:shd w:val="clear" w:color="auto" w:fill="auto"/>
          </w:tcPr>
          <w:p w14:paraId="7754D076" w14:textId="77777777" w:rsidR="007A6C49" w:rsidRPr="00A46B35" w:rsidRDefault="007A6C49" w:rsidP="001D7D93">
            <w:pPr>
              <w:widowControl w:val="0"/>
              <w:autoSpaceDE w:val="0"/>
              <w:autoSpaceDN w:val="0"/>
              <w:adjustRightInd w:val="0"/>
              <w:rPr>
                <w:rFonts w:ascii="Candara" w:hAnsi="Candara"/>
              </w:rPr>
            </w:pPr>
            <w:r w:rsidRPr="00A46B35">
              <w:rPr>
                <w:rFonts w:ascii="Candara" w:hAnsi="Candara"/>
              </w:rPr>
              <w:t>Other</w:t>
            </w:r>
          </w:p>
        </w:tc>
        <w:tc>
          <w:tcPr>
            <w:tcW w:w="2040" w:type="dxa"/>
            <w:shd w:val="clear" w:color="auto" w:fill="auto"/>
          </w:tcPr>
          <w:p w14:paraId="0BCE2A65" w14:textId="77777777" w:rsidR="007A6C49" w:rsidRPr="00A46B35" w:rsidRDefault="007154AC" w:rsidP="001D7D9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ndara" w:eastAsiaTheme="majorEastAsia" w:hAnsi="Candara" w:cstheme="minorHAnsi"/>
                <w:b/>
                <w:i/>
                <w:color w:val="2F5496" w:themeColor="accent1" w:themeShade="BF"/>
                <w:lang w:eastAsia="ja-JP"/>
              </w:rPr>
            </w:pPr>
            <w:r w:rsidRPr="00A46B35">
              <w:rPr>
                <w:rFonts w:ascii="Candara" w:eastAsiaTheme="majorEastAsia" w:hAnsi="Candara" w:cstheme="minorHAnsi"/>
                <w:b/>
                <w:i/>
                <w:color w:val="2F5496" w:themeColor="accent1" w:themeShade="BF"/>
                <w:lang w:eastAsia="ja-JP"/>
              </w:rPr>
              <w:t>$</w:t>
            </w:r>
          </w:p>
        </w:tc>
      </w:tr>
      <w:tr w:rsidR="007A6C49" w:rsidRPr="00A46B35" w14:paraId="66507907" w14:textId="77777777" w:rsidTr="002361E3">
        <w:tc>
          <w:tcPr>
            <w:tcW w:w="9247" w:type="dxa"/>
            <w:gridSpan w:val="4"/>
            <w:shd w:val="clear" w:color="auto" w:fill="auto"/>
          </w:tcPr>
          <w:p w14:paraId="63DB120D" w14:textId="77777777" w:rsidR="007A6C49" w:rsidRPr="00A46B35" w:rsidRDefault="007A6C49" w:rsidP="001D7D93">
            <w:pPr>
              <w:widowControl w:val="0"/>
              <w:autoSpaceDE w:val="0"/>
              <w:autoSpaceDN w:val="0"/>
              <w:adjustRightInd w:val="0"/>
              <w:rPr>
                <w:rFonts w:ascii="Candara" w:hAnsi="Candara"/>
              </w:rPr>
            </w:pPr>
            <w:r w:rsidRPr="00A46B35">
              <w:rPr>
                <w:rFonts w:ascii="Candara" w:hAnsi="Candara"/>
              </w:rPr>
              <w:t>Full pension, medical, disability and death coverage under the Board of Pensions.</w:t>
            </w:r>
          </w:p>
        </w:tc>
      </w:tr>
      <w:tr w:rsidR="007A6C49" w:rsidRPr="00A46B35" w14:paraId="06C719A5" w14:textId="77777777" w:rsidTr="002361E3">
        <w:tc>
          <w:tcPr>
            <w:tcW w:w="9247" w:type="dxa"/>
            <w:gridSpan w:val="4"/>
            <w:shd w:val="clear" w:color="auto" w:fill="auto"/>
          </w:tcPr>
          <w:p w14:paraId="383FE87F" w14:textId="77777777" w:rsidR="007A6C49" w:rsidRPr="00A46B35" w:rsidRDefault="007A6C49" w:rsidP="001D7D93">
            <w:pPr>
              <w:widowControl w:val="0"/>
              <w:autoSpaceDE w:val="0"/>
              <w:autoSpaceDN w:val="0"/>
              <w:adjustRightInd w:val="0"/>
              <w:rPr>
                <w:rFonts w:ascii="Candara" w:hAnsi="Candara"/>
              </w:rPr>
            </w:pPr>
            <w:r w:rsidRPr="00A46B35">
              <w:rPr>
                <w:rFonts w:ascii="Candara" w:hAnsi="Candara"/>
              </w:rPr>
              <w:t xml:space="preserve">Attendance at the </w:t>
            </w:r>
            <w:sdt>
              <w:sdtPr>
                <w:rPr>
                  <w:rFonts w:ascii="Candara" w:hAnsi="Candara"/>
                </w:rPr>
                <w:id w:val="791711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4F1" w:rsidRPr="00A46B3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46B35">
              <w:rPr>
                <w:rFonts w:ascii="Candara" w:hAnsi="Candara"/>
              </w:rPr>
              <w:t xml:space="preserve">Spring </w:t>
            </w:r>
            <w:sdt>
              <w:sdtPr>
                <w:rPr>
                  <w:rFonts w:ascii="Candara" w:hAnsi="Candara"/>
                </w:rPr>
                <w:id w:val="1531604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4F1" w:rsidRPr="00A46B3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46B35">
              <w:rPr>
                <w:rFonts w:ascii="Candara" w:hAnsi="Candara"/>
              </w:rPr>
              <w:t xml:space="preserve"> Fall presbytery Discovery Retreat.</w:t>
            </w:r>
          </w:p>
        </w:tc>
      </w:tr>
    </w:tbl>
    <w:p w14:paraId="1F2F89B0" w14:textId="77777777" w:rsidR="007A6C49" w:rsidRDefault="007A6C49" w:rsidP="007A6C49">
      <w:pPr>
        <w:rPr>
          <w:rFonts w:ascii="Candara" w:hAnsi="Candara"/>
        </w:rPr>
      </w:pPr>
    </w:p>
    <w:p w14:paraId="7DC1E7FF" w14:textId="77777777" w:rsidR="001E7567" w:rsidRPr="003F6EF9" w:rsidRDefault="001E7567" w:rsidP="001E7567">
      <w:pPr>
        <w:spacing w:line="288" w:lineRule="auto"/>
        <w:rPr>
          <w:rFonts w:ascii="Candara" w:hAnsi="Candara"/>
          <w:sz w:val="22"/>
          <w:szCs w:val="22"/>
        </w:rPr>
      </w:pPr>
      <w:r w:rsidRPr="00AF7107">
        <w:rPr>
          <w:rFonts w:ascii="Candara" w:hAnsi="Candara"/>
          <w:b/>
          <w:sz w:val="22"/>
          <w:szCs w:val="22"/>
        </w:rPr>
        <w:t>Board of Pensions</w:t>
      </w:r>
      <w:r>
        <w:rPr>
          <w:rFonts w:ascii="Candara" w:hAnsi="Candara"/>
          <w:sz w:val="22"/>
          <w:szCs w:val="22"/>
        </w:rPr>
        <w:t xml:space="preserve"> (check which apply): </w:t>
      </w:r>
      <w:sdt>
        <w:sdtPr>
          <w:rPr>
            <w:rFonts w:ascii="Candara" w:hAnsi="Candara"/>
            <w:sz w:val="22"/>
            <w:szCs w:val="22"/>
          </w:rPr>
          <w:id w:val="105625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3F6EF9">
        <w:rPr>
          <w:rFonts w:ascii="Candara" w:hAnsi="Candara"/>
          <w:sz w:val="22"/>
          <w:szCs w:val="22"/>
        </w:rPr>
        <w:t xml:space="preserve">  </w:t>
      </w:r>
      <w:r>
        <w:rPr>
          <w:rFonts w:ascii="Candara" w:hAnsi="Candara"/>
          <w:sz w:val="22"/>
          <w:szCs w:val="22"/>
        </w:rPr>
        <w:t>Medical</w:t>
      </w:r>
      <w:r w:rsidRPr="003F6EF9">
        <w:rPr>
          <w:rFonts w:ascii="Candara" w:hAnsi="Candara"/>
          <w:sz w:val="22"/>
          <w:szCs w:val="22"/>
        </w:rPr>
        <w:t xml:space="preserve">  </w:t>
      </w:r>
      <w:sdt>
        <w:sdtPr>
          <w:rPr>
            <w:rFonts w:ascii="Candara" w:hAnsi="Candara"/>
            <w:sz w:val="22"/>
            <w:szCs w:val="22"/>
          </w:rPr>
          <w:id w:val="1887992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6EF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3F6EF9">
        <w:rPr>
          <w:rFonts w:ascii="Candara" w:hAnsi="Candara"/>
          <w:sz w:val="22"/>
          <w:szCs w:val="22"/>
        </w:rPr>
        <w:t xml:space="preserve">  </w:t>
      </w:r>
      <w:r>
        <w:rPr>
          <w:rFonts w:ascii="Candara" w:hAnsi="Candara"/>
          <w:sz w:val="22"/>
          <w:szCs w:val="22"/>
        </w:rPr>
        <w:t>Retirement</w:t>
      </w:r>
    </w:p>
    <w:p w14:paraId="12EE1148" w14:textId="77777777" w:rsidR="001E7567" w:rsidRPr="00A46B35" w:rsidRDefault="001E7567" w:rsidP="007A6C49">
      <w:pPr>
        <w:rPr>
          <w:rFonts w:ascii="Candara" w:hAnsi="Candara"/>
        </w:rPr>
      </w:pPr>
    </w:p>
    <w:p w14:paraId="5219C382" w14:textId="77777777" w:rsidR="007A6C49" w:rsidRPr="00A46B35" w:rsidRDefault="007A6C49" w:rsidP="007A6C49">
      <w:pPr>
        <w:rPr>
          <w:rFonts w:ascii="Candara" w:hAnsi="Candara"/>
        </w:rPr>
      </w:pPr>
      <w:r w:rsidRPr="002524FA">
        <w:rPr>
          <w:rFonts w:ascii="Candara" w:hAnsi="Candara"/>
          <w:b/>
        </w:rPr>
        <w:t>Signatures</w:t>
      </w:r>
      <w:r w:rsidR="0073737D" w:rsidRPr="00A46B35">
        <w:rPr>
          <w:rFonts w:ascii="Candara" w:hAnsi="Candara"/>
        </w:rPr>
        <w:t xml:space="preserve"> (Either digital or written </w:t>
      </w:r>
      <w:r w:rsidR="009B6CB2" w:rsidRPr="00A46B35">
        <w:rPr>
          <w:rFonts w:ascii="Candara" w:hAnsi="Candara"/>
        </w:rPr>
        <w:t xml:space="preserve">signature </w:t>
      </w:r>
      <w:r w:rsidR="0073737D" w:rsidRPr="00A46B35">
        <w:rPr>
          <w:rFonts w:ascii="Candara" w:hAnsi="Candara"/>
        </w:rPr>
        <w:t>is acceptable)</w:t>
      </w:r>
      <w:r w:rsidRPr="00A46B35">
        <w:rPr>
          <w:rFonts w:ascii="Candara" w:hAnsi="Candara"/>
        </w:rPr>
        <w:t>:</w:t>
      </w:r>
    </w:p>
    <w:p w14:paraId="416E2F96" w14:textId="77777777" w:rsidR="007A6C49" w:rsidRPr="00A46B35" w:rsidRDefault="007A6C49" w:rsidP="007A6C49">
      <w:pPr>
        <w:rPr>
          <w:rFonts w:ascii="Candara" w:hAnsi="Candar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"/>
        <w:gridCol w:w="8100"/>
      </w:tblGrid>
      <w:tr w:rsidR="009C0E38" w:rsidRPr="00A46B35" w14:paraId="68C71976" w14:textId="77777777" w:rsidTr="004F58D9"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2473C5" w14:textId="77777777" w:rsidR="009C0E38" w:rsidRPr="00A46B35" w:rsidRDefault="009C0E38" w:rsidP="007325AF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Candara" w:hAnsi="Candara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07A2416" w14:textId="77777777" w:rsidR="009C0E38" w:rsidRPr="002524FA" w:rsidRDefault="009C0E38" w:rsidP="007325AF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Lucida Handwriting" w:hAnsi="Lucida Handwriting"/>
              </w:rPr>
            </w:pPr>
          </w:p>
        </w:tc>
      </w:tr>
    </w:tbl>
    <w:p w14:paraId="3928A9EC" w14:textId="77777777" w:rsidR="004F58D9" w:rsidRPr="002524FA" w:rsidRDefault="004F58D9" w:rsidP="007A6C49">
      <w:pPr>
        <w:spacing w:line="288" w:lineRule="auto"/>
        <w:rPr>
          <w:rFonts w:ascii="Candara" w:hAnsi="Candara"/>
          <w:b/>
        </w:rPr>
      </w:pPr>
      <w:r w:rsidRPr="00A46B35">
        <w:rPr>
          <w:rFonts w:ascii="Candara" w:hAnsi="Candara"/>
        </w:rPr>
        <w:t xml:space="preserve">        </w:t>
      </w:r>
      <w:r w:rsidRPr="002524FA">
        <w:rPr>
          <w:rFonts w:ascii="Candara" w:hAnsi="Candara"/>
          <w:b/>
        </w:rPr>
        <w:t>Interim Pastor</w:t>
      </w:r>
    </w:p>
    <w:p w14:paraId="680B90CF" w14:textId="77777777" w:rsidR="004F58D9" w:rsidRPr="00A46B35" w:rsidRDefault="004F58D9" w:rsidP="007A6C49">
      <w:pPr>
        <w:spacing w:line="288" w:lineRule="auto"/>
        <w:rPr>
          <w:rFonts w:ascii="Candara" w:hAnsi="Candar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"/>
        <w:gridCol w:w="8100"/>
      </w:tblGrid>
      <w:tr w:rsidR="009C0E38" w:rsidRPr="00A46B35" w14:paraId="5C15F2A3" w14:textId="77777777" w:rsidTr="007325AF"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BF3961" w14:textId="77777777" w:rsidR="009C0E38" w:rsidRPr="00A46B35" w:rsidRDefault="009C0E38" w:rsidP="007325AF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Candara" w:hAnsi="Candara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9091276" w14:textId="77777777" w:rsidR="009C0E38" w:rsidRPr="002524FA" w:rsidRDefault="009C0E38" w:rsidP="007325AF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Segoe Print" w:hAnsi="Segoe Print"/>
              </w:rPr>
            </w:pPr>
          </w:p>
        </w:tc>
      </w:tr>
    </w:tbl>
    <w:p w14:paraId="510A32C7" w14:textId="77777777" w:rsidR="004F58D9" w:rsidRPr="002524FA" w:rsidRDefault="004F58D9" w:rsidP="004F58D9">
      <w:pPr>
        <w:spacing w:line="288" w:lineRule="auto"/>
        <w:rPr>
          <w:rFonts w:ascii="Candara" w:hAnsi="Candara"/>
          <w:b/>
        </w:rPr>
      </w:pPr>
      <w:r w:rsidRPr="00A46B35">
        <w:rPr>
          <w:rFonts w:ascii="Candara" w:hAnsi="Candara"/>
        </w:rPr>
        <w:t xml:space="preserve">        </w:t>
      </w:r>
      <w:r w:rsidRPr="002524FA">
        <w:rPr>
          <w:rFonts w:ascii="Candara" w:hAnsi="Candara"/>
          <w:b/>
        </w:rPr>
        <w:t>Clerk of Session</w:t>
      </w:r>
    </w:p>
    <w:p w14:paraId="0F4AD4C9" w14:textId="77777777" w:rsidR="00623919" w:rsidRPr="00A46B35" w:rsidRDefault="00623919" w:rsidP="004F58D9">
      <w:pPr>
        <w:spacing w:line="288" w:lineRule="auto"/>
        <w:rPr>
          <w:rFonts w:ascii="Candara" w:hAnsi="Candara"/>
        </w:rPr>
      </w:pPr>
    </w:p>
    <w:p w14:paraId="44D1EA5A" w14:textId="77777777" w:rsidR="002524FA" w:rsidRDefault="002524FA" w:rsidP="0073737D">
      <w:pPr>
        <w:widowControl w:val="0"/>
        <w:autoSpaceDE w:val="0"/>
        <w:autoSpaceDN w:val="0"/>
        <w:adjustRightInd w:val="0"/>
        <w:spacing w:line="288" w:lineRule="auto"/>
        <w:rPr>
          <w:rFonts w:ascii="Candara" w:hAnsi="Candara"/>
        </w:rPr>
      </w:pPr>
    </w:p>
    <w:p w14:paraId="4418558A" w14:textId="77777777" w:rsidR="004F58D9" w:rsidRPr="00A46B35" w:rsidRDefault="00623919" w:rsidP="0073737D">
      <w:pPr>
        <w:widowControl w:val="0"/>
        <w:autoSpaceDE w:val="0"/>
        <w:autoSpaceDN w:val="0"/>
        <w:adjustRightInd w:val="0"/>
        <w:spacing w:line="288" w:lineRule="auto"/>
        <w:rPr>
          <w:rFonts w:ascii="Candara" w:hAnsi="Candara"/>
        </w:rPr>
      </w:pPr>
      <w:r w:rsidRPr="002524FA">
        <w:rPr>
          <w:rFonts w:ascii="Candara" w:hAnsi="Candara"/>
          <w:b/>
        </w:rPr>
        <w:t>Date of Session Action</w:t>
      </w:r>
      <w:r w:rsidR="0073737D" w:rsidRPr="002524FA">
        <w:rPr>
          <w:rFonts w:ascii="Candara" w:hAnsi="Candara"/>
          <w:b/>
        </w:rPr>
        <w:t>:</w:t>
      </w:r>
      <w:r w:rsidR="0073737D" w:rsidRPr="00A46B35">
        <w:rPr>
          <w:rFonts w:ascii="Candara" w:hAnsi="Candara"/>
        </w:rPr>
        <w:t xml:space="preserve">  </w:t>
      </w:r>
      <w:sdt>
        <w:sdtPr>
          <w:rPr>
            <w:rStyle w:val="Heading2Char"/>
            <w:rFonts w:ascii="Candara" w:eastAsiaTheme="minorEastAsia" w:hAnsi="Candara"/>
            <w:i/>
            <w:color w:val="2F5496" w:themeColor="accent1" w:themeShade="BF"/>
            <w:sz w:val="20"/>
          </w:rPr>
          <w:id w:val="-674654415"/>
          <w:placeholder>
            <w:docPart w:val="255AFCE280F04742BD52BE44860152BE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Heading2Char"/>
          </w:rPr>
        </w:sdtEndPr>
        <w:sdtContent>
          <w:r w:rsidR="002524FA" w:rsidRPr="002524FA">
            <w:rPr>
              <w:rStyle w:val="Heading2Char"/>
              <w:rFonts w:ascii="Candara" w:eastAsiaTheme="minorEastAsia" w:hAnsi="Candara"/>
              <w:i/>
              <w:color w:val="2F5496" w:themeColor="accent1" w:themeShade="BF"/>
              <w:sz w:val="20"/>
            </w:rPr>
            <w:t xml:space="preserve">    Click or tap to enter a date.            </w:t>
          </w:r>
        </w:sdtContent>
      </w:sdt>
    </w:p>
    <w:p w14:paraId="7496569D" w14:textId="77777777" w:rsidR="004F58D9" w:rsidRPr="00A46B35" w:rsidRDefault="004F58D9" w:rsidP="007A6C49">
      <w:pPr>
        <w:spacing w:line="288" w:lineRule="auto"/>
        <w:rPr>
          <w:rFonts w:ascii="Candara" w:hAnsi="Candara"/>
        </w:rPr>
      </w:pPr>
    </w:p>
    <w:p w14:paraId="4685A9D0" w14:textId="77777777" w:rsidR="007A6C49" w:rsidRPr="002524FA" w:rsidRDefault="007A6C49" w:rsidP="007A6C49">
      <w:pPr>
        <w:spacing w:line="288" w:lineRule="auto"/>
        <w:rPr>
          <w:rFonts w:ascii="Candara" w:hAnsi="Candara"/>
          <w:b/>
        </w:rPr>
      </w:pPr>
      <w:r w:rsidRPr="002524FA">
        <w:rPr>
          <w:rFonts w:ascii="Candara" w:hAnsi="Candara"/>
          <w:b/>
        </w:rPr>
        <w:t>Approved by Commission on Ministry:</w:t>
      </w: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993"/>
        <w:gridCol w:w="3807"/>
      </w:tblGrid>
      <w:tr w:rsidR="007A6C49" w:rsidRPr="00A46B35" w14:paraId="5D547D78" w14:textId="77777777" w:rsidTr="001D7D93">
        <w:tc>
          <w:tcPr>
            <w:tcW w:w="993" w:type="dxa"/>
            <w:shd w:val="clear" w:color="auto" w:fill="auto"/>
            <w:vAlign w:val="bottom"/>
          </w:tcPr>
          <w:p w14:paraId="10D0763E" w14:textId="77777777" w:rsidR="007A6C49" w:rsidRPr="002524FA" w:rsidRDefault="007A6C49" w:rsidP="001D7D93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Candara" w:hAnsi="Candara"/>
                <w:b/>
              </w:rPr>
            </w:pPr>
            <w:r w:rsidRPr="002524FA">
              <w:rPr>
                <w:rFonts w:ascii="Candara" w:hAnsi="Candara"/>
                <w:b/>
              </w:rPr>
              <w:t>Region:</w:t>
            </w:r>
          </w:p>
        </w:tc>
        <w:tc>
          <w:tcPr>
            <w:tcW w:w="3807" w:type="dxa"/>
            <w:tcBorders>
              <w:bottom w:val="single" w:sz="4" w:space="0" w:color="auto"/>
            </w:tcBorders>
            <w:shd w:val="clear" w:color="auto" w:fill="auto"/>
          </w:tcPr>
          <w:p w14:paraId="2854EEA8" w14:textId="77777777" w:rsidR="007A6C49" w:rsidRPr="00A46B35" w:rsidRDefault="007A6C49" w:rsidP="001D7D93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Candara" w:hAnsi="Candara"/>
              </w:rPr>
            </w:pPr>
          </w:p>
        </w:tc>
      </w:tr>
      <w:tr w:rsidR="007A6C49" w:rsidRPr="00A46B35" w14:paraId="24916594" w14:textId="77777777" w:rsidTr="001D7D93">
        <w:tc>
          <w:tcPr>
            <w:tcW w:w="993" w:type="dxa"/>
            <w:shd w:val="clear" w:color="auto" w:fill="auto"/>
            <w:vAlign w:val="bottom"/>
          </w:tcPr>
          <w:p w14:paraId="0D5E47A7" w14:textId="77777777" w:rsidR="007A6C49" w:rsidRPr="002524FA" w:rsidRDefault="007A6C49" w:rsidP="001D7D93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Candara" w:hAnsi="Candara"/>
                <w:b/>
              </w:rPr>
            </w:pPr>
            <w:r w:rsidRPr="002524FA">
              <w:rPr>
                <w:rFonts w:ascii="Candara" w:hAnsi="Candara"/>
                <w:b/>
              </w:rPr>
              <w:t>Date:</w:t>
            </w:r>
          </w:p>
        </w:tc>
        <w:sdt>
          <w:sdtPr>
            <w:rPr>
              <w:rFonts w:ascii="Candara" w:hAnsi="Candara"/>
            </w:rPr>
            <w:id w:val="812372432"/>
            <w:placeholder>
              <w:docPart w:val="75CDE14FC6AB442CA5BEB8DE9F9841F0"/>
            </w:placeholder>
            <w:showingPlcHdr/>
            <w:date w:fullDate="2017-12-20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807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74EF8A16" w14:textId="77777777" w:rsidR="007A6C49" w:rsidRPr="00A46B35" w:rsidRDefault="002347B9" w:rsidP="001D7D93">
                <w:pPr>
                  <w:widowControl w:val="0"/>
                  <w:autoSpaceDE w:val="0"/>
                  <w:autoSpaceDN w:val="0"/>
                  <w:adjustRightInd w:val="0"/>
                  <w:spacing w:line="288" w:lineRule="auto"/>
                  <w:rPr>
                    <w:rFonts w:ascii="Candara" w:hAnsi="Candara"/>
                  </w:rPr>
                </w:pPr>
                <w:r w:rsidRPr="00A46B35">
                  <w:rPr>
                    <w:rStyle w:val="PlaceholderText"/>
                    <w:rFonts w:ascii="Candara" w:eastAsiaTheme="minorEastAsia" w:hAnsi="Candara"/>
                    <w:b/>
                    <w:i/>
                    <w:color w:val="2F5496" w:themeColor="accent1" w:themeShade="BF"/>
                  </w:rPr>
                  <w:t>Click or tap to enter a date.</w:t>
                </w:r>
              </w:p>
            </w:tc>
          </w:sdtContent>
        </w:sdt>
      </w:tr>
    </w:tbl>
    <w:p w14:paraId="78F2B4B5" w14:textId="77777777" w:rsidR="007A6C49" w:rsidRPr="00A46B35" w:rsidRDefault="007A6C49" w:rsidP="007A6C49">
      <w:pPr>
        <w:spacing w:line="288" w:lineRule="auto"/>
        <w:rPr>
          <w:rFonts w:ascii="Candara" w:hAnsi="Candara"/>
        </w:rPr>
      </w:pPr>
    </w:p>
    <w:p w14:paraId="120B6AB5" w14:textId="77777777" w:rsidR="00F10794" w:rsidRDefault="00F10794" w:rsidP="00F10794">
      <w:pPr>
        <w:pStyle w:val="Default"/>
      </w:pPr>
    </w:p>
    <w:p w14:paraId="5B096B68" w14:textId="77777777" w:rsidR="00F10794" w:rsidRDefault="00F10794" w:rsidP="00F10794">
      <w:pPr>
        <w:pStyle w:val="Default"/>
      </w:pPr>
    </w:p>
    <w:p w14:paraId="136A63D4" w14:textId="77777777" w:rsidR="00F10794" w:rsidRDefault="00F10794" w:rsidP="00F10794">
      <w:pPr>
        <w:pStyle w:val="Default"/>
      </w:pPr>
    </w:p>
    <w:p w14:paraId="1155560D" w14:textId="19C84536" w:rsidR="00462839" w:rsidRPr="002617CE" w:rsidRDefault="00462839" w:rsidP="00462839">
      <w:pPr>
        <w:rPr>
          <w:rFonts w:ascii="Candara" w:hAnsi="Candara"/>
          <w:b/>
          <w:bCs/>
          <w:sz w:val="24"/>
          <w:szCs w:val="24"/>
        </w:rPr>
      </w:pPr>
      <w:bookmarkStart w:id="2" w:name="_Hlk56609693"/>
      <w:r w:rsidRPr="002617CE">
        <w:rPr>
          <w:rFonts w:ascii="Candara" w:hAnsi="Candara"/>
          <w:b/>
          <w:bCs/>
          <w:sz w:val="24"/>
          <w:szCs w:val="24"/>
        </w:rPr>
        <w:t xml:space="preserve"> </w:t>
      </w:r>
      <w:bookmarkEnd w:id="2"/>
      <w:r w:rsidR="002617CE" w:rsidRPr="002617CE">
        <w:rPr>
          <w:rFonts w:ascii="Candara" w:hAnsi="Candara"/>
          <w:b/>
          <w:bCs/>
          <w:sz w:val="24"/>
          <w:szCs w:val="24"/>
        </w:rPr>
        <w:t xml:space="preserve">Please email completed form to:  </w:t>
      </w:r>
      <w:proofErr w:type="spellStart"/>
      <w:r w:rsidR="002617CE" w:rsidRPr="002617CE">
        <w:rPr>
          <w:rFonts w:ascii="Candara" w:hAnsi="Candara"/>
          <w:b/>
          <w:bCs/>
          <w:sz w:val="24"/>
          <w:szCs w:val="24"/>
        </w:rPr>
        <w:t>office@potc.life</w:t>
      </w:r>
      <w:bookmarkEnd w:id="0"/>
      <w:proofErr w:type="spellEnd"/>
    </w:p>
    <w:sectPr w:rsidR="00462839" w:rsidRPr="002617CE" w:rsidSect="008E2832">
      <w:pgSz w:w="12240" w:h="15840"/>
      <w:pgMar w:top="450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AE66B" w14:textId="77777777" w:rsidR="00C008CF" w:rsidRDefault="00C008CF" w:rsidP="00140B67">
      <w:r>
        <w:separator/>
      </w:r>
    </w:p>
  </w:endnote>
  <w:endnote w:type="continuationSeparator" w:id="0">
    <w:p w14:paraId="4A3CFBA2" w14:textId="77777777" w:rsidR="00C008CF" w:rsidRDefault="00C008CF" w:rsidP="00140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990F6" w14:textId="77777777" w:rsidR="00C008CF" w:rsidRDefault="00C008CF" w:rsidP="00140B67">
      <w:r>
        <w:separator/>
      </w:r>
    </w:p>
  </w:footnote>
  <w:footnote w:type="continuationSeparator" w:id="0">
    <w:p w14:paraId="46CF0EB4" w14:textId="77777777" w:rsidR="00C008CF" w:rsidRDefault="00C008CF" w:rsidP="00140B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DD1510"/>
    <w:multiLevelType w:val="hybridMultilevel"/>
    <w:tmpl w:val="80EAF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B56B98"/>
    <w:multiLevelType w:val="hybridMultilevel"/>
    <w:tmpl w:val="5260BF6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9478404">
    <w:abstractNumId w:val="1"/>
  </w:num>
  <w:num w:numId="2" w16cid:durableId="1895119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C49"/>
    <w:rsid w:val="0002051D"/>
    <w:rsid w:val="00022AD4"/>
    <w:rsid w:val="00053A73"/>
    <w:rsid w:val="00056F41"/>
    <w:rsid w:val="00057A18"/>
    <w:rsid w:val="000E587B"/>
    <w:rsid w:val="00102764"/>
    <w:rsid w:val="00106DA7"/>
    <w:rsid w:val="0011456F"/>
    <w:rsid w:val="00131ED3"/>
    <w:rsid w:val="001353DE"/>
    <w:rsid w:val="00140B67"/>
    <w:rsid w:val="00154F48"/>
    <w:rsid w:val="001C6961"/>
    <w:rsid w:val="001E7567"/>
    <w:rsid w:val="0020104F"/>
    <w:rsid w:val="0020450B"/>
    <w:rsid w:val="00204F93"/>
    <w:rsid w:val="0020633F"/>
    <w:rsid w:val="002347B9"/>
    <w:rsid w:val="00235FED"/>
    <w:rsid w:val="002361E3"/>
    <w:rsid w:val="002524FA"/>
    <w:rsid w:val="002617CE"/>
    <w:rsid w:val="0027320E"/>
    <w:rsid w:val="002A3A08"/>
    <w:rsid w:val="002A731C"/>
    <w:rsid w:val="002E07C2"/>
    <w:rsid w:val="00347FDF"/>
    <w:rsid w:val="00390897"/>
    <w:rsid w:val="00396F18"/>
    <w:rsid w:val="003A377B"/>
    <w:rsid w:val="003C07CF"/>
    <w:rsid w:val="004614F1"/>
    <w:rsid w:val="00462839"/>
    <w:rsid w:val="00476B57"/>
    <w:rsid w:val="004F58D9"/>
    <w:rsid w:val="0051348C"/>
    <w:rsid w:val="00537B18"/>
    <w:rsid w:val="00562BB5"/>
    <w:rsid w:val="0059771A"/>
    <w:rsid w:val="005B3385"/>
    <w:rsid w:val="005B67B7"/>
    <w:rsid w:val="00623919"/>
    <w:rsid w:val="006433F9"/>
    <w:rsid w:val="00660BCD"/>
    <w:rsid w:val="007052B9"/>
    <w:rsid w:val="00710B8F"/>
    <w:rsid w:val="007154AC"/>
    <w:rsid w:val="00733DFB"/>
    <w:rsid w:val="0073737D"/>
    <w:rsid w:val="007773AA"/>
    <w:rsid w:val="007A5B83"/>
    <w:rsid w:val="007A6C49"/>
    <w:rsid w:val="007E039C"/>
    <w:rsid w:val="007E0843"/>
    <w:rsid w:val="00853019"/>
    <w:rsid w:val="008877C3"/>
    <w:rsid w:val="008E2832"/>
    <w:rsid w:val="008F694A"/>
    <w:rsid w:val="00920D2D"/>
    <w:rsid w:val="00957050"/>
    <w:rsid w:val="00957371"/>
    <w:rsid w:val="00962CC2"/>
    <w:rsid w:val="00975C2A"/>
    <w:rsid w:val="009A79FD"/>
    <w:rsid w:val="009B6CB2"/>
    <w:rsid w:val="009C0E38"/>
    <w:rsid w:val="00A424CC"/>
    <w:rsid w:val="00A46B35"/>
    <w:rsid w:val="00A531D1"/>
    <w:rsid w:val="00A7145D"/>
    <w:rsid w:val="00A83080"/>
    <w:rsid w:val="00AB7231"/>
    <w:rsid w:val="00AF7107"/>
    <w:rsid w:val="00BF1C12"/>
    <w:rsid w:val="00BF42C1"/>
    <w:rsid w:val="00C008CF"/>
    <w:rsid w:val="00C22989"/>
    <w:rsid w:val="00CA2863"/>
    <w:rsid w:val="00CD2C75"/>
    <w:rsid w:val="00CD5FD5"/>
    <w:rsid w:val="00D851D8"/>
    <w:rsid w:val="00DB2052"/>
    <w:rsid w:val="00E376B8"/>
    <w:rsid w:val="00EB46A4"/>
    <w:rsid w:val="00ED3C4C"/>
    <w:rsid w:val="00EF2C7F"/>
    <w:rsid w:val="00F10794"/>
    <w:rsid w:val="00F26FC4"/>
    <w:rsid w:val="00F53577"/>
    <w:rsid w:val="00F54E0D"/>
    <w:rsid w:val="00F64A65"/>
    <w:rsid w:val="00FC5F3B"/>
    <w:rsid w:val="00FD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E48F05"/>
  <w15:chartTrackingRefBased/>
  <w15:docId w15:val="{02A5B788-C9D8-4F04-ADF0-B2E0CE0C6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C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2">
    <w:name w:val="heading 2"/>
    <w:aliases w:val="COM 2"/>
    <w:basedOn w:val="Normal"/>
    <w:next w:val="Normal"/>
    <w:link w:val="Heading2Char"/>
    <w:autoRedefine/>
    <w:unhideWhenUsed/>
    <w:qFormat/>
    <w:rsid w:val="007A6C49"/>
    <w:pPr>
      <w:spacing w:line="288" w:lineRule="auto"/>
      <w:outlineLvl w:val="1"/>
    </w:pPr>
    <w:rPr>
      <w:rFonts w:ascii="Calibri" w:hAnsi="Calibri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COM 2 Char"/>
    <w:basedOn w:val="DefaultParagraphFont"/>
    <w:link w:val="Heading2"/>
    <w:rsid w:val="007A6C49"/>
    <w:rPr>
      <w:rFonts w:ascii="Calibri" w:eastAsia="Times New Roman" w:hAnsi="Calibri" w:cs="Times New Roman"/>
      <w:b/>
      <w:sz w:val="24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40B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B67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40B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B67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40B67"/>
    <w:rPr>
      <w:color w:val="808080"/>
    </w:rPr>
  </w:style>
  <w:style w:type="paragraph" w:customStyle="1" w:styleId="Name">
    <w:name w:val="Name"/>
    <w:basedOn w:val="Normal"/>
    <w:uiPriority w:val="2"/>
    <w:qFormat/>
    <w:rsid w:val="0011456F"/>
    <w:pPr>
      <w:spacing w:before="60" w:after="60"/>
    </w:pPr>
    <w:rPr>
      <w:rFonts w:asciiTheme="majorHAnsi" w:eastAsiaTheme="majorEastAsia" w:hAnsiTheme="majorHAnsi" w:cstheme="majorBidi"/>
      <w:color w:val="4472C4" w:themeColor="accent1"/>
      <w:sz w:val="36"/>
      <w:szCs w:val="36"/>
      <w:lang w:eastAsia="ja-JP"/>
    </w:rPr>
  </w:style>
  <w:style w:type="paragraph" w:styleId="ListParagraph">
    <w:name w:val="List Paragraph"/>
    <w:basedOn w:val="Normal"/>
    <w:uiPriority w:val="34"/>
    <w:qFormat/>
    <w:rsid w:val="007373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28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832"/>
    <w:rPr>
      <w:rFonts w:ascii="Segoe UI" w:eastAsia="Times New Roman" w:hAnsi="Segoe UI" w:cs="Segoe UI"/>
      <w:sz w:val="18"/>
      <w:szCs w:val="18"/>
      <w:lang w:eastAsia="en-US"/>
    </w:rPr>
  </w:style>
  <w:style w:type="paragraph" w:customStyle="1" w:styleId="Default">
    <w:name w:val="Default"/>
    <w:rsid w:val="00F10794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C91E00D63F64961A1783620D78B0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2DC20-A673-4B8D-B2DA-C89D2D5B4185}"/>
      </w:docPartPr>
      <w:docPartBody>
        <w:p w:rsidR="006B48AB" w:rsidRDefault="009E5566" w:rsidP="009E5566">
          <w:pPr>
            <w:pStyle w:val="0C91E00D63F64961A1783620D78B0D33"/>
          </w:pPr>
          <w:r>
            <w:rPr>
              <w:rStyle w:val="PlaceholderText"/>
            </w:rPr>
            <w:t>[Client Name]</w:t>
          </w:r>
        </w:p>
      </w:docPartBody>
    </w:docPart>
    <w:docPart>
      <w:docPartPr>
        <w:name w:val="926C774A7C394EBB8AC2FDF4A82E9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7ACB6-FDC4-472E-9DA9-FBA6B19BAF36}"/>
      </w:docPartPr>
      <w:docPartBody>
        <w:p w:rsidR="006B48AB" w:rsidRDefault="009E5566" w:rsidP="009E5566">
          <w:pPr>
            <w:pStyle w:val="926C774A7C394EBB8AC2FDF4A82E9E24"/>
          </w:pPr>
          <w:r>
            <w:rPr>
              <w:rStyle w:val="PlaceholderText"/>
            </w:rPr>
            <w:t>[Client Name]</w:t>
          </w:r>
        </w:p>
      </w:docPartBody>
    </w:docPart>
    <w:docPart>
      <w:docPartPr>
        <w:name w:val="E4C162F92D8B4B2C80CB4588F623B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3D625-49BE-48B8-929E-E1DB7D20B143}"/>
      </w:docPartPr>
      <w:docPartBody>
        <w:p w:rsidR="006B48AB" w:rsidRDefault="009E5566" w:rsidP="009E5566">
          <w:pPr>
            <w:pStyle w:val="E4C162F92D8B4B2C80CB4588F623B72B"/>
          </w:pPr>
          <w:r>
            <w:rPr>
              <w:rStyle w:val="PlaceholderText"/>
            </w:rPr>
            <w:t>[Client Name]</w:t>
          </w:r>
        </w:p>
      </w:docPartBody>
    </w:docPart>
    <w:docPart>
      <w:docPartPr>
        <w:name w:val="B583E368B79A4DBDA053FF85289E3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52A06-9907-4CA8-B1C3-EE7D3F4B68D7}"/>
      </w:docPartPr>
      <w:docPartBody>
        <w:p w:rsidR="006B48AB" w:rsidRDefault="009E5566" w:rsidP="009E5566">
          <w:pPr>
            <w:pStyle w:val="B583E368B79A4DBDA053FF85289E334A"/>
          </w:pPr>
          <w:r>
            <w:t>[Company Name]</w:t>
          </w:r>
        </w:p>
      </w:docPartBody>
    </w:docPart>
    <w:docPart>
      <w:docPartPr>
        <w:name w:val="77D4D6EF5DB84561803CFADD45B15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9C5B7-1034-43D0-B33B-7BE866B44294}"/>
      </w:docPartPr>
      <w:docPartBody>
        <w:p w:rsidR="006B48AB" w:rsidRDefault="009E5566" w:rsidP="009E5566">
          <w:pPr>
            <w:pStyle w:val="77D4D6EF5DB84561803CFADD45B153EC"/>
          </w:pPr>
          <w:r>
            <w:t>[Company Name]</w:t>
          </w:r>
        </w:p>
      </w:docPartBody>
    </w:docPart>
    <w:docPart>
      <w:docPartPr>
        <w:name w:val="75CDE14FC6AB442CA5BEB8DE9F984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D1906-F88E-4DE4-8AFE-5AB8EAB4729D}"/>
      </w:docPartPr>
      <w:docPartBody>
        <w:p w:rsidR="006B48AB" w:rsidRDefault="009E5566" w:rsidP="009E5566">
          <w:pPr>
            <w:pStyle w:val="75CDE14FC6AB442CA5BEB8DE9F9841F0"/>
          </w:pPr>
          <w:r w:rsidRPr="0040636E">
            <w:rPr>
              <w:rStyle w:val="PlaceholderText"/>
              <w:rFonts w:eastAsiaTheme="minorEastAsia"/>
            </w:rPr>
            <w:t>Click or tap to enter a date.</w:t>
          </w:r>
        </w:p>
      </w:docPartBody>
    </w:docPart>
    <w:docPart>
      <w:docPartPr>
        <w:name w:val="255AFCE280F04742BD52BE4486015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7CE39-80C8-4AFA-BCFA-95FAF2ED8422}"/>
      </w:docPartPr>
      <w:docPartBody>
        <w:p w:rsidR="00F73E6B" w:rsidRDefault="00BD0924" w:rsidP="00BD0924">
          <w:pPr>
            <w:pStyle w:val="255AFCE280F04742BD52BE44860152BE"/>
          </w:pPr>
          <w:r w:rsidRPr="0040636E">
            <w:rPr>
              <w:rStyle w:val="PlaceholderText"/>
            </w:rPr>
            <w:t>Click or tap to enter a date.</w:t>
          </w:r>
        </w:p>
      </w:docPartBody>
    </w:docPart>
    <w:docPart>
      <w:docPartPr>
        <w:name w:val="DBEB8CD3E35145C5B1D901688B8ED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9EC65-833C-4E3E-A2BE-5BF5B3FB98A0}"/>
      </w:docPartPr>
      <w:docPartBody>
        <w:p w:rsidR="00B928E9" w:rsidRDefault="008C5A7D" w:rsidP="008C5A7D">
          <w:pPr>
            <w:pStyle w:val="DBEB8CD3E35145C5B1D901688B8EDEB9"/>
          </w:pPr>
          <w:r w:rsidRPr="007D268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6A2"/>
    <w:rsid w:val="0000176B"/>
    <w:rsid w:val="00030FC8"/>
    <w:rsid w:val="00071ABE"/>
    <w:rsid w:val="00072735"/>
    <w:rsid w:val="00126C38"/>
    <w:rsid w:val="00295E39"/>
    <w:rsid w:val="00311C03"/>
    <w:rsid w:val="0050397B"/>
    <w:rsid w:val="00544168"/>
    <w:rsid w:val="006B48AB"/>
    <w:rsid w:val="00717117"/>
    <w:rsid w:val="007F76A2"/>
    <w:rsid w:val="008C5A7D"/>
    <w:rsid w:val="0096003B"/>
    <w:rsid w:val="009E5566"/>
    <w:rsid w:val="00B91F3B"/>
    <w:rsid w:val="00B928E9"/>
    <w:rsid w:val="00BD0924"/>
    <w:rsid w:val="00C73E0C"/>
    <w:rsid w:val="00CB140E"/>
    <w:rsid w:val="00D27E3B"/>
    <w:rsid w:val="00DD10DB"/>
    <w:rsid w:val="00F043D7"/>
    <w:rsid w:val="00F30A92"/>
    <w:rsid w:val="00F34480"/>
    <w:rsid w:val="00F70671"/>
    <w:rsid w:val="00F73E6B"/>
    <w:rsid w:val="00FA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5A7D"/>
    <w:rPr>
      <w:color w:val="808080"/>
    </w:rPr>
  </w:style>
  <w:style w:type="paragraph" w:customStyle="1" w:styleId="0C91E00D63F64961A1783620D78B0D33">
    <w:name w:val="0C91E00D63F64961A1783620D78B0D33"/>
    <w:rsid w:val="009E5566"/>
  </w:style>
  <w:style w:type="paragraph" w:customStyle="1" w:styleId="926C774A7C394EBB8AC2FDF4A82E9E24">
    <w:name w:val="926C774A7C394EBB8AC2FDF4A82E9E24"/>
    <w:rsid w:val="009E5566"/>
  </w:style>
  <w:style w:type="paragraph" w:customStyle="1" w:styleId="E4C162F92D8B4B2C80CB4588F623B72B">
    <w:name w:val="E4C162F92D8B4B2C80CB4588F623B72B"/>
    <w:rsid w:val="009E5566"/>
  </w:style>
  <w:style w:type="paragraph" w:customStyle="1" w:styleId="B583E368B79A4DBDA053FF85289E334A">
    <w:name w:val="B583E368B79A4DBDA053FF85289E334A"/>
    <w:rsid w:val="009E5566"/>
  </w:style>
  <w:style w:type="paragraph" w:customStyle="1" w:styleId="77D4D6EF5DB84561803CFADD45B153EC">
    <w:name w:val="77D4D6EF5DB84561803CFADD45B153EC"/>
    <w:rsid w:val="009E5566"/>
  </w:style>
  <w:style w:type="paragraph" w:customStyle="1" w:styleId="75CDE14FC6AB442CA5BEB8DE9F9841F0">
    <w:name w:val="75CDE14FC6AB442CA5BEB8DE9F9841F0"/>
    <w:rsid w:val="009E55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55AFCE280F04742BD52BE44860152BE">
    <w:name w:val="255AFCE280F04742BD52BE44860152BE"/>
    <w:rsid w:val="00BD0924"/>
    <w:rPr>
      <w:lang w:eastAsia="en-US"/>
    </w:rPr>
  </w:style>
  <w:style w:type="paragraph" w:customStyle="1" w:styleId="DBEB8CD3E35145C5B1D901688B8EDEB9">
    <w:name w:val="DBEB8CD3E35145C5B1D901688B8EDEB9"/>
    <w:rsid w:val="008C5A7D"/>
    <w:rPr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Type Congregation Name Here</Company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Parker</dc:creator>
  <cp:keywords/>
  <dc:description/>
  <cp:lastModifiedBy>cherie elliott</cp:lastModifiedBy>
  <cp:revision>21</cp:revision>
  <cp:lastPrinted>2020-01-10T21:01:00Z</cp:lastPrinted>
  <dcterms:created xsi:type="dcterms:W3CDTF">2020-02-18T23:00:00Z</dcterms:created>
  <dcterms:modified xsi:type="dcterms:W3CDTF">2023-08-10T19:58:00Z</dcterms:modified>
  <cp:contentStatus>Pastor’s Name</cp:contentStatus>
</cp:coreProperties>
</file>